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48B" w:rsidRDefault="00FE3D23" w:rsidP="005F648B">
      <w:pPr>
        <w:spacing w:after="0" w:line="240" w:lineRule="auto"/>
        <w:rPr>
          <w:rFonts w:ascii="Times New Roman" w:eastAsia="Calibri" w:hAnsi="Times New Roman" w:cs="Times New Roman"/>
          <w:b/>
          <w:sz w:val="28"/>
          <w:szCs w:val="28"/>
        </w:rPr>
      </w:pPr>
      <w:bookmarkStart w:id="0" w:name="_GoBack"/>
      <w:bookmarkEnd w:id="0"/>
      <w:r>
        <w:rPr>
          <w:rFonts w:ascii="Times New Roman" w:eastAsia="Calibri" w:hAnsi="Times New Roman" w:cs="Times New Roman"/>
          <w:b/>
          <w:sz w:val="28"/>
          <w:szCs w:val="28"/>
        </w:rPr>
        <w:tab/>
        <w:t xml:space="preserve">                    </w:t>
      </w:r>
      <w:r w:rsidR="005F648B">
        <w:rPr>
          <w:rFonts w:ascii="Times New Roman" w:eastAsia="Calibri" w:hAnsi="Times New Roman" w:cs="Times New Roman"/>
          <w:b/>
          <w:sz w:val="28"/>
          <w:szCs w:val="28"/>
        </w:rPr>
        <w:t xml:space="preserve">                  </w:t>
      </w: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r w:rsidRPr="005516E6">
        <w:rPr>
          <w:rFonts w:ascii="Times New Roman" w:eastAsia="Times New Roman" w:hAnsi="Times New Roman" w:cs="Times New Roman"/>
          <w:sz w:val="28"/>
          <w:szCs w:val="28"/>
          <w:lang w:eastAsia="ru-RU"/>
        </w:rPr>
        <w:t xml:space="preserve">  Приложение 1</w:t>
      </w: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приказу № 156 от «29» декабря </w:t>
      </w:r>
      <w:r w:rsidRPr="005516E6">
        <w:rPr>
          <w:rFonts w:ascii="Times New Roman" w:eastAsia="Times New Roman" w:hAnsi="Times New Roman" w:cs="Times New Roman"/>
          <w:sz w:val="28"/>
          <w:szCs w:val="28"/>
          <w:lang w:eastAsia="ru-RU"/>
        </w:rPr>
        <w:t>2020г.</w:t>
      </w: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r w:rsidRPr="005516E6">
        <w:rPr>
          <w:rFonts w:ascii="Times New Roman" w:eastAsia="Times New Roman" w:hAnsi="Times New Roman" w:cs="Times New Roman"/>
          <w:sz w:val="28"/>
          <w:szCs w:val="28"/>
          <w:lang w:eastAsia="ru-RU"/>
        </w:rPr>
        <w:t xml:space="preserve">                                                                                      </w:t>
      </w:r>
    </w:p>
    <w:p w:rsidR="005F648B" w:rsidRPr="005516E6" w:rsidRDefault="005F648B" w:rsidP="005F648B">
      <w:pPr>
        <w:autoSpaceDE w:val="0"/>
        <w:autoSpaceDN w:val="0"/>
        <w:adjustRightInd w:val="0"/>
        <w:spacing w:after="40" w:line="240" w:lineRule="auto"/>
        <w:jc w:val="center"/>
        <w:rPr>
          <w:rFonts w:ascii="Times New Roman" w:eastAsia="Calibri" w:hAnsi="Times New Roman" w:cs="Times New Roman"/>
          <w:b/>
          <w:sz w:val="28"/>
          <w:szCs w:val="28"/>
        </w:rPr>
      </w:pPr>
      <w:r w:rsidRPr="005516E6">
        <w:rPr>
          <w:rFonts w:ascii="Times New Roman" w:eastAsia="Calibri" w:hAnsi="Times New Roman" w:cs="Times New Roman"/>
          <w:b/>
          <w:sz w:val="28"/>
          <w:szCs w:val="28"/>
        </w:rPr>
        <w:t>Положение об антикоррупционной политике</w:t>
      </w:r>
    </w:p>
    <w:p w:rsidR="005F648B" w:rsidRPr="005516E6" w:rsidRDefault="005F648B" w:rsidP="005F648B">
      <w:pPr>
        <w:autoSpaceDE w:val="0"/>
        <w:autoSpaceDN w:val="0"/>
        <w:adjustRightInd w:val="0"/>
        <w:spacing w:after="40" w:line="240" w:lineRule="auto"/>
        <w:ind w:firstLine="709"/>
        <w:jc w:val="center"/>
        <w:rPr>
          <w:rFonts w:ascii="Times New Roman" w:eastAsia="Calibri" w:hAnsi="Times New Roman" w:cs="Times New Roman"/>
          <w:b/>
          <w:color w:val="000000"/>
          <w:sz w:val="28"/>
          <w:szCs w:val="28"/>
        </w:rPr>
      </w:pPr>
      <w:r w:rsidRPr="005516E6">
        <w:rPr>
          <w:rFonts w:ascii="Times New Roman" w:eastAsia="Calibri" w:hAnsi="Times New Roman" w:cs="Times New Roman"/>
          <w:b/>
          <w:color w:val="000000"/>
          <w:sz w:val="28"/>
          <w:szCs w:val="28"/>
        </w:rPr>
        <w:t xml:space="preserve">Областного казенного учреждения социального обслуживания Курской области «Областной </w:t>
      </w:r>
      <w:proofErr w:type="gramStart"/>
      <w:r w:rsidRPr="005516E6">
        <w:rPr>
          <w:rFonts w:ascii="Times New Roman" w:eastAsia="Calibri" w:hAnsi="Times New Roman" w:cs="Times New Roman"/>
          <w:b/>
          <w:color w:val="000000"/>
          <w:sz w:val="28"/>
          <w:szCs w:val="28"/>
        </w:rPr>
        <w:t>медико-социальный</w:t>
      </w:r>
      <w:proofErr w:type="gramEnd"/>
      <w:r w:rsidRPr="005516E6">
        <w:rPr>
          <w:rFonts w:ascii="Times New Roman" w:eastAsia="Calibri" w:hAnsi="Times New Roman" w:cs="Times New Roman"/>
          <w:b/>
          <w:color w:val="000000"/>
          <w:sz w:val="28"/>
          <w:szCs w:val="28"/>
        </w:rPr>
        <w:t xml:space="preserve"> реабилитационный центр имени преподобного Феодосия Печерского»  </w:t>
      </w:r>
    </w:p>
    <w:p w:rsidR="005F648B" w:rsidRPr="005516E6" w:rsidRDefault="005F648B" w:rsidP="005F648B">
      <w:pPr>
        <w:autoSpaceDE w:val="0"/>
        <w:autoSpaceDN w:val="0"/>
        <w:adjustRightInd w:val="0"/>
        <w:spacing w:after="0" w:line="240" w:lineRule="auto"/>
        <w:jc w:val="center"/>
        <w:rPr>
          <w:rFonts w:ascii="Times New Roman" w:eastAsia="Calibri" w:hAnsi="Times New Roman" w:cs="Times New Roman"/>
          <w:sz w:val="28"/>
          <w:szCs w:val="28"/>
        </w:rPr>
      </w:pPr>
    </w:p>
    <w:p w:rsidR="005F648B" w:rsidRPr="00635046" w:rsidRDefault="005F648B" w:rsidP="005F648B">
      <w:pPr>
        <w:pStyle w:val="a7"/>
        <w:numPr>
          <w:ilvl w:val="0"/>
          <w:numId w:val="1"/>
        </w:numPr>
        <w:autoSpaceDE w:val="0"/>
        <w:autoSpaceDN w:val="0"/>
        <w:adjustRightInd w:val="0"/>
        <w:spacing w:after="0" w:line="240" w:lineRule="auto"/>
        <w:jc w:val="center"/>
        <w:rPr>
          <w:rFonts w:ascii="Times New Roman" w:eastAsia="Calibri" w:hAnsi="Times New Roman" w:cs="Times New Roman"/>
          <w:b/>
          <w:sz w:val="28"/>
          <w:szCs w:val="28"/>
        </w:rPr>
      </w:pPr>
      <w:r w:rsidRPr="00635046">
        <w:rPr>
          <w:rFonts w:ascii="Times New Roman" w:eastAsia="Calibri" w:hAnsi="Times New Roman" w:cs="Times New Roman"/>
          <w:b/>
          <w:sz w:val="28"/>
          <w:szCs w:val="28"/>
        </w:rPr>
        <w:t>Общие положения</w:t>
      </w:r>
    </w:p>
    <w:p w:rsidR="005F648B" w:rsidRPr="00635046" w:rsidRDefault="005F648B" w:rsidP="005F648B">
      <w:pPr>
        <w:pStyle w:val="a7"/>
        <w:autoSpaceDE w:val="0"/>
        <w:autoSpaceDN w:val="0"/>
        <w:adjustRightInd w:val="0"/>
        <w:spacing w:after="0" w:line="240" w:lineRule="auto"/>
        <w:ind w:left="1080"/>
        <w:rPr>
          <w:rFonts w:ascii="Times New Roman" w:eastAsia="Calibri" w:hAnsi="Times New Roman" w:cs="Times New Roman"/>
          <w:b/>
          <w:sz w:val="28"/>
          <w:szCs w:val="28"/>
        </w:rPr>
      </w:pPr>
    </w:p>
    <w:p w:rsidR="005F648B" w:rsidRPr="005516E6" w:rsidRDefault="005F648B" w:rsidP="005F648B">
      <w:pPr>
        <w:autoSpaceDE w:val="0"/>
        <w:autoSpaceDN w:val="0"/>
        <w:adjustRightInd w:val="0"/>
        <w:spacing w:after="4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1. Антикоррупционная политика Областного казенного учреждения социального обслуживания Курской области «Областной </w:t>
      </w:r>
      <w:proofErr w:type="gramStart"/>
      <w:r w:rsidRPr="005516E6">
        <w:rPr>
          <w:rFonts w:ascii="Times New Roman" w:eastAsia="Calibri" w:hAnsi="Times New Roman" w:cs="Times New Roman"/>
          <w:color w:val="000000"/>
          <w:sz w:val="28"/>
          <w:szCs w:val="28"/>
        </w:rPr>
        <w:t>медико-социальный</w:t>
      </w:r>
      <w:proofErr w:type="gramEnd"/>
      <w:r w:rsidRPr="005516E6">
        <w:rPr>
          <w:rFonts w:ascii="Times New Roman" w:eastAsia="Calibri" w:hAnsi="Times New Roman" w:cs="Times New Roman"/>
          <w:color w:val="000000"/>
          <w:sz w:val="28"/>
          <w:szCs w:val="28"/>
        </w:rPr>
        <w:t xml:space="preserve"> реабилитационный центр имени преподобного Феодосия Печерского» (далее - Учреждение)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Учреждения.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color w:val="000000"/>
          <w:sz w:val="28"/>
          <w:szCs w:val="28"/>
        </w:rPr>
        <w:t xml:space="preserve">2. </w:t>
      </w:r>
      <w:proofErr w:type="gramStart"/>
      <w:r w:rsidRPr="005516E6">
        <w:rPr>
          <w:rFonts w:ascii="Times New Roman" w:eastAsia="Calibri" w:hAnsi="Times New Roman" w:cs="Times New Roman"/>
          <w:color w:val="000000"/>
          <w:sz w:val="28"/>
          <w:szCs w:val="28"/>
        </w:rPr>
        <w:t>Настоящее Положение основано на нормах Конституции Российской Федерации, Федераль</w:t>
      </w:r>
      <w:r w:rsidRPr="005516E6">
        <w:rPr>
          <w:rFonts w:ascii="Times New Roman" w:eastAsia="Calibri" w:hAnsi="Times New Roman" w:cs="Times New Roman"/>
          <w:color w:val="000000"/>
          <w:sz w:val="28"/>
          <w:szCs w:val="28"/>
        </w:rPr>
        <w:softHyphen/>
        <w:t xml:space="preserve">ного закона от 25 декабря 2008 г. № 273-ФЗ «О противодействии коррупции», Федерального закона от </w:t>
      </w:r>
      <w:r w:rsidRPr="005516E6">
        <w:rPr>
          <w:rFonts w:ascii="Times New Roman" w:eastAsia="Calibri" w:hAnsi="Times New Roman" w:cs="Times New Roman"/>
          <w:bCs/>
          <w:color w:val="000000"/>
          <w:sz w:val="28"/>
          <w:szCs w:val="28"/>
        </w:rPr>
        <w:t>5 апреля 2013 г.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w:t>
      </w:r>
      <w:proofErr w:type="gramEnd"/>
      <w:r w:rsidRPr="005516E6">
        <w:rPr>
          <w:rFonts w:ascii="Times New Roman" w:eastAsia="Calibri" w:hAnsi="Times New Roman" w:cs="Times New Roman"/>
          <w:bCs/>
          <w:color w:val="000000"/>
          <w:sz w:val="28"/>
          <w:szCs w:val="28"/>
        </w:rPr>
        <w:t xml:space="preserve"> Министерством труда и социальной защиты Российской Федерации, Устава Учреждения и других локальных актов Учреждения.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3. Целями антикоррупционной политики Учреждения являются: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обеспечение соответствия деятельности Учреждения требованиям антикоррупционного законодательства;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минимизация рисков вовлечения Учреждения и его работников в коррупционную деятельность;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формирование единого подхода к организации работы по предупреждению коррупции в Учреждении;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формирование у работников Учреждения нетерпимости к коррупционному поведению.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4. Задачами антикоррупционной политики Учреждения являются: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определение должностных лиц Учреждения, ответственных за реализацию антикоррупционной политики Учреждения;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определение основных принципов работы по предупреждению коррупции в Учреждении;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lastRenderedPageBreak/>
        <w:t xml:space="preserve">разработка и реализация мер, направленных на профилактику и противодействие коррупции в Учреждении;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закрепление ответственности работников Учреждения за несоблюдение требований антикоррупционной политики Учреждения.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5. Для целей настоящего Положения используются следующие основные понятия: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proofErr w:type="gramStart"/>
      <w:r w:rsidRPr="005516E6">
        <w:rPr>
          <w:rFonts w:ascii="Times New Roman" w:eastAsia="Calibri" w:hAnsi="Times New Roman" w:cs="Times New Roman"/>
          <w:b/>
          <w:bCs/>
          <w:color w:val="000000"/>
          <w:sz w:val="28"/>
          <w:szCs w:val="28"/>
        </w:rPr>
        <w:t>коррупция</w:t>
      </w:r>
      <w:r w:rsidRPr="005516E6">
        <w:rPr>
          <w:rFonts w:ascii="Times New Roman" w:eastAsia="Calibri" w:hAnsi="Times New Roman" w:cs="Times New Roman"/>
          <w:bCs/>
          <w:color w:val="000000"/>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5516E6">
        <w:rPr>
          <w:rFonts w:ascii="Times New Roman" w:eastAsia="Calibri" w:hAnsi="Times New Roman" w:cs="Times New Roman"/>
          <w:bCs/>
          <w:color w:val="000000"/>
          <w:sz w:val="28"/>
          <w:szCs w:val="28"/>
        </w:rPr>
        <w:t xml:space="preserve"> Коррупцией также является совершение перечисленных деяний от имени или в интересах юридического лица;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proofErr w:type="gramStart"/>
      <w:r w:rsidRPr="005516E6">
        <w:rPr>
          <w:rFonts w:ascii="Times New Roman" w:eastAsia="Calibri" w:hAnsi="Times New Roman" w:cs="Times New Roman"/>
          <w:b/>
          <w:bCs/>
          <w:color w:val="000000"/>
          <w:sz w:val="28"/>
          <w:szCs w:val="28"/>
        </w:rPr>
        <w:t xml:space="preserve">взятка </w:t>
      </w:r>
      <w:r w:rsidRPr="005516E6">
        <w:rPr>
          <w:rFonts w:ascii="Times New Roman" w:eastAsia="Calibri" w:hAnsi="Times New Roman" w:cs="Times New Roman"/>
          <w:bCs/>
          <w:color w:val="000000"/>
          <w:sz w:val="28"/>
          <w:szCs w:val="2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w:t>
      </w:r>
      <w:r>
        <w:rPr>
          <w:rFonts w:ascii="Times New Roman" w:eastAsia="Calibri" w:hAnsi="Times New Roman" w:cs="Times New Roman"/>
          <w:bCs/>
          <w:color w:val="000000"/>
          <w:sz w:val="28"/>
          <w:szCs w:val="28"/>
        </w:rPr>
        <w:t>,</w:t>
      </w:r>
      <w:r w:rsidRPr="005516E6">
        <w:rPr>
          <w:rFonts w:ascii="Times New Roman" w:eastAsia="Calibri" w:hAnsi="Times New Roman" w:cs="Times New Roman"/>
          <w:bCs/>
          <w:color w:val="000000"/>
          <w:sz w:val="28"/>
          <w:szCs w:val="28"/>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w:t>
      </w:r>
      <w:proofErr w:type="gramEnd"/>
      <w:r w:rsidRPr="005516E6">
        <w:rPr>
          <w:rFonts w:ascii="Times New Roman" w:eastAsia="Calibri" w:hAnsi="Times New Roman" w:cs="Times New Roman"/>
          <w:bCs/>
          <w:color w:val="000000"/>
          <w:sz w:val="28"/>
          <w:szCs w:val="28"/>
        </w:rPr>
        <w:t xml:space="preserve">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proofErr w:type="gramStart"/>
      <w:r w:rsidRPr="005516E6">
        <w:rPr>
          <w:rFonts w:ascii="Times New Roman" w:eastAsia="Calibri" w:hAnsi="Times New Roman" w:cs="Times New Roman"/>
          <w:b/>
          <w:bCs/>
          <w:color w:val="000000"/>
          <w:sz w:val="28"/>
          <w:szCs w:val="28"/>
        </w:rPr>
        <w:t>коммерческий подкуп</w:t>
      </w:r>
      <w:r w:rsidRPr="005516E6">
        <w:rPr>
          <w:rFonts w:ascii="Times New Roman" w:eastAsia="Calibri" w:hAnsi="Times New Roman" w:cs="Times New Roman"/>
          <w:bCs/>
          <w:color w:val="000000"/>
          <w:sz w:val="28"/>
          <w:szCs w:val="28"/>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w:t>
      </w:r>
      <w:r>
        <w:rPr>
          <w:rFonts w:ascii="Times New Roman" w:eastAsia="Calibri" w:hAnsi="Times New Roman" w:cs="Times New Roman"/>
          <w:bCs/>
          <w:color w:val="000000"/>
          <w:sz w:val="28"/>
          <w:szCs w:val="28"/>
        </w:rPr>
        <w:t>,</w:t>
      </w:r>
      <w:r w:rsidRPr="005516E6">
        <w:rPr>
          <w:rFonts w:ascii="Times New Roman" w:eastAsia="Calibri" w:hAnsi="Times New Roman" w:cs="Times New Roman"/>
          <w:bCs/>
          <w:color w:val="000000"/>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w:t>
      </w:r>
      <w:proofErr w:type="gramEnd"/>
      <w:r w:rsidRPr="005516E6">
        <w:rPr>
          <w:rFonts w:ascii="Times New Roman" w:eastAsia="Calibri" w:hAnsi="Times New Roman" w:cs="Times New Roman"/>
          <w:bCs/>
          <w:color w:val="000000"/>
          <w:sz w:val="28"/>
          <w:szCs w:val="28"/>
        </w:rPr>
        <w:t xml:space="preserve">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
          <w:bCs/>
          <w:color w:val="000000"/>
          <w:sz w:val="28"/>
          <w:szCs w:val="28"/>
        </w:rPr>
        <w:t>противодействие коррупции</w:t>
      </w:r>
      <w:r w:rsidRPr="005516E6">
        <w:rPr>
          <w:rFonts w:ascii="Times New Roman" w:eastAsia="Calibri" w:hAnsi="Times New Roman" w:cs="Times New Roman"/>
          <w:bCs/>
          <w:color w:val="000000"/>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lastRenderedPageBreak/>
        <w:t xml:space="preserve">1) по предупреждению коррупции, в том числе по выявлению и последующему устранению причин коррупции (профилактика коррупции);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2) по выявлению, предупреждению, пресечению, раскрытию и расследованию коррупционных правонарушений (борьба с коррупцией);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3) по минимизации и (или) ликвидации последствий коррупционных правонарушений;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
          <w:bCs/>
          <w:color w:val="000000"/>
          <w:sz w:val="28"/>
          <w:szCs w:val="28"/>
        </w:rPr>
        <w:t>предупреждение коррупции</w:t>
      </w:r>
      <w:r w:rsidRPr="005516E6">
        <w:rPr>
          <w:rFonts w:ascii="Times New Roman" w:eastAsia="Calibri" w:hAnsi="Times New Roman" w:cs="Times New Roman"/>
          <w:bCs/>
          <w:color w:val="000000"/>
          <w:sz w:val="28"/>
          <w:szCs w:val="28"/>
        </w:rPr>
        <w:t xml:space="preserve">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
          <w:bCs/>
          <w:color w:val="000000"/>
          <w:sz w:val="28"/>
          <w:szCs w:val="28"/>
        </w:rPr>
        <w:t>работник Учреждения</w:t>
      </w:r>
      <w:r w:rsidRPr="005516E6">
        <w:rPr>
          <w:rFonts w:ascii="Times New Roman" w:eastAsia="Calibri" w:hAnsi="Times New Roman" w:cs="Times New Roman"/>
          <w:bCs/>
          <w:color w:val="000000"/>
          <w:sz w:val="28"/>
          <w:szCs w:val="28"/>
        </w:rPr>
        <w:t xml:space="preserve"> – физическое лицо, вступившее в трудовые отношения с Учреждением;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
          <w:bCs/>
          <w:color w:val="000000"/>
          <w:sz w:val="28"/>
          <w:szCs w:val="28"/>
        </w:rPr>
        <w:t>контрагент Учреждения</w:t>
      </w:r>
      <w:r w:rsidRPr="005516E6">
        <w:rPr>
          <w:rFonts w:ascii="Times New Roman" w:eastAsia="Calibri" w:hAnsi="Times New Roman" w:cs="Times New Roman"/>
          <w:bCs/>
          <w:color w:val="000000"/>
          <w:sz w:val="28"/>
          <w:szCs w:val="28"/>
        </w:rPr>
        <w:t xml:space="preserve">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
          <w:bCs/>
          <w:color w:val="000000"/>
          <w:sz w:val="28"/>
          <w:szCs w:val="28"/>
        </w:rPr>
        <w:t>конфликт интересов</w:t>
      </w:r>
      <w:r w:rsidRPr="005516E6">
        <w:rPr>
          <w:rFonts w:ascii="Times New Roman" w:eastAsia="Calibri" w:hAnsi="Times New Roman" w:cs="Times New Roman"/>
          <w:bCs/>
          <w:color w:val="000000"/>
          <w:sz w:val="28"/>
          <w:szCs w:val="28"/>
        </w:rPr>
        <w:t xml:space="preserve"> –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w:t>
      </w:r>
      <w:proofErr w:type="gramStart"/>
      <w:r w:rsidRPr="005516E6">
        <w:rPr>
          <w:rFonts w:ascii="Times New Roman" w:eastAsia="Calibri" w:hAnsi="Times New Roman" w:cs="Times New Roman"/>
          <w:bCs/>
          <w:color w:val="000000"/>
          <w:sz w:val="28"/>
          <w:szCs w:val="28"/>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w:t>
      </w:r>
      <w:proofErr w:type="gramEnd"/>
      <w:r w:rsidRPr="005516E6">
        <w:rPr>
          <w:rFonts w:ascii="Times New Roman" w:eastAsia="Calibri" w:hAnsi="Times New Roman" w:cs="Times New Roman"/>
          <w:bCs/>
          <w:color w:val="000000"/>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 </w:t>
      </w: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p>
    <w:p w:rsidR="005F648B" w:rsidRDefault="005F648B" w:rsidP="005F648B">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r w:rsidRPr="005516E6">
        <w:rPr>
          <w:rFonts w:ascii="Times New Roman" w:eastAsia="Calibri" w:hAnsi="Times New Roman" w:cs="Times New Roman"/>
          <w:b/>
          <w:bCs/>
          <w:color w:val="000000"/>
          <w:sz w:val="28"/>
          <w:szCs w:val="28"/>
        </w:rPr>
        <w:t>II. Область применения настоящего Положения и круг лиц, на которых распространяется его действие</w:t>
      </w: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p>
    <w:p w:rsidR="005F648B" w:rsidRPr="00635046" w:rsidRDefault="005F648B" w:rsidP="005F648B">
      <w:pPr>
        <w:pStyle w:val="a7"/>
        <w:numPr>
          <w:ilvl w:val="0"/>
          <w:numId w:val="1"/>
        </w:num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635046">
        <w:rPr>
          <w:rFonts w:ascii="Times New Roman" w:eastAsia="Calibri" w:hAnsi="Times New Roman" w:cs="Times New Roman"/>
          <w:b/>
          <w:bCs/>
          <w:color w:val="000000"/>
          <w:sz w:val="28"/>
          <w:szCs w:val="28"/>
        </w:rPr>
        <w:t>Основные принципы антикоррупционной политики Учреждения</w:t>
      </w:r>
    </w:p>
    <w:p w:rsidR="005F648B" w:rsidRPr="00635046" w:rsidRDefault="005F648B" w:rsidP="005F648B">
      <w:pPr>
        <w:pStyle w:val="a7"/>
        <w:autoSpaceDE w:val="0"/>
        <w:autoSpaceDN w:val="0"/>
        <w:adjustRightInd w:val="0"/>
        <w:spacing w:after="0" w:line="240" w:lineRule="auto"/>
        <w:ind w:left="1080"/>
        <w:rPr>
          <w:rFonts w:ascii="Times New Roman" w:eastAsia="Calibri" w:hAnsi="Times New Roman" w:cs="Times New Roman"/>
          <w:b/>
          <w:bCs/>
          <w:color w:val="000000"/>
          <w:sz w:val="28"/>
          <w:szCs w:val="28"/>
        </w:rPr>
      </w:pP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lastRenderedPageBreak/>
        <w:t xml:space="preserve">8. Антикоррупционная политика Учреждения основывается на следующих основных принципах: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1) принцип соответствия антикоррупционной политики Учреждения законодательству Российской Федерации и общепринятым нормам права.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2) принцип личного примера руководства.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3) принцип вовлеченности работников.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4) принцип соразмерности антикоррупционных процедур коррупционным рискам.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5) принцип эффективности антикоррупционных процедур.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Реализация антикоррупционных мероприятий в Учреждении простыми способами, имеющими низкую стоимость и приносящими требуемый (достаточный) результат;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6) принцип ответственности и неотвратимости наказания.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7) принцип открытости хозяйственной и иной деятельности.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Информирование контрагентов, партнеров и общественности о принятых в Учреждении антикоррупционных стандартах и процедурах;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8) принцип постоянного контроля и регулярного мониторинга.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Регулярное осуществление мониторинга эффективности внедренных антикоррупционных стандартов и процедур, а также </w:t>
      </w:r>
      <w:proofErr w:type="gramStart"/>
      <w:r w:rsidRPr="005516E6">
        <w:rPr>
          <w:rFonts w:ascii="Times New Roman" w:eastAsia="Calibri" w:hAnsi="Times New Roman" w:cs="Times New Roman"/>
          <w:bCs/>
          <w:color w:val="000000"/>
          <w:sz w:val="28"/>
          <w:szCs w:val="28"/>
        </w:rPr>
        <w:t>контроля за</w:t>
      </w:r>
      <w:proofErr w:type="gramEnd"/>
      <w:r w:rsidRPr="005516E6">
        <w:rPr>
          <w:rFonts w:ascii="Times New Roman" w:eastAsia="Calibri" w:hAnsi="Times New Roman" w:cs="Times New Roman"/>
          <w:bCs/>
          <w:color w:val="000000"/>
          <w:sz w:val="28"/>
          <w:szCs w:val="28"/>
        </w:rPr>
        <w:t xml:space="preserve"> их исполнением. </w:t>
      </w: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p>
    <w:p w:rsidR="005F648B" w:rsidRDefault="005F648B" w:rsidP="005F648B">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r w:rsidRPr="005516E6">
        <w:rPr>
          <w:rFonts w:ascii="Times New Roman" w:eastAsia="Calibri" w:hAnsi="Times New Roman" w:cs="Times New Roman"/>
          <w:b/>
          <w:bCs/>
          <w:color w:val="000000"/>
          <w:sz w:val="28"/>
          <w:szCs w:val="28"/>
        </w:rPr>
        <w:t>IV. Должностные лица Учреждения, ответственные за реализацию антикоррупционной политики Учреждения</w:t>
      </w: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lastRenderedPageBreak/>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11. </w:t>
      </w:r>
      <w:proofErr w:type="gramStart"/>
      <w:r w:rsidRPr="005516E6">
        <w:rPr>
          <w:rFonts w:ascii="Times New Roman" w:eastAsia="Calibri" w:hAnsi="Times New Roman" w:cs="Times New Roman"/>
          <w:bCs/>
          <w:color w:val="000000"/>
          <w:sz w:val="28"/>
          <w:szCs w:val="28"/>
        </w:rPr>
        <w:t xml:space="preserve">Основные обязанности должностного лица (должностных лиц), ответственного (ответственных) за реализацию антикоррупционной политики Учреждения: </w:t>
      </w:r>
      <w:proofErr w:type="gramEnd"/>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подготовка рекомендаций для принятия решений по вопросам предупреждения коррупции в Учреждении;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подготовка предложений, направленных на устранение причин и условий, порождающих риск возникновения коррупции в Учреждении;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проведение контрольных мероприятий, направленных на выявление коррупционных правонарушений, совершенных работниками Учреждения;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организация проведения оценки коррупционных рисков;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организация работы по рассмотрению сообщений о конфликте интересов;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индивидуальное консультирование работников Учреждения;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участие в организации антикоррупционной пропаганды;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 </w:t>
      </w:r>
    </w:p>
    <w:p w:rsidR="005F648B" w:rsidRPr="005516E6" w:rsidRDefault="005F648B" w:rsidP="005F648B">
      <w:pPr>
        <w:tabs>
          <w:tab w:val="left" w:pos="1635"/>
        </w:tabs>
        <w:autoSpaceDE w:val="0"/>
        <w:autoSpaceDN w:val="0"/>
        <w:adjustRightInd w:val="0"/>
        <w:spacing w:after="0" w:line="240" w:lineRule="auto"/>
        <w:ind w:firstLine="709"/>
        <w:rPr>
          <w:rFonts w:ascii="Times New Roman" w:eastAsia="Calibri" w:hAnsi="Times New Roman" w:cs="Times New Roman"/>
          <w:b/>
          <w:bCs/>
          <w:color w:val="000000"/>
          <w:sz w:val="28"/>
          <w:szCs w:val="28"/>
        </w:rPr>
      </w:pPr>
      <w:r w:rsidRPr="005516E6">
        <w:rPr>
          <w:rFonts w:ascii="Times New Roman" w:eastAsia="Calibri" w:hAnsi="Times New Roman" w:cs="Times New Roman"/>
          <w:b/>
          <w:bCs/>
          <w:color w:val="000000"/>
          <w:sz w:val="28"/>
          <w:szCs w:val="28"/>
        </w:rPr>
        <w:tab/>
      </w: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r w:rsidRPr="005516E6">
        <w:rPr>
          <w:rFonts w:ascii="Times New Roman" w:eastAsia="Calibri" w:hAnsi="Times New Roman" w:cs="Times New Roman"/>
          <w:b/>
          <w:bCs/>
          <w:color w:val="000000"/>
          <w:sz w:val="28"/>
          <w:szCs w:val="28"/>
        </w:rPr>
        <w:t>V. Обязанности руководителя Учреждения и работников Учреждения по предупреждению коррупции</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lastRenderedPageBreak/>
        <w:t xml:space="preserve">12. Работники Учреждения знакомятся с настоящим Положением под роспись.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руководствоваться требованиями настоящего Положения и неукоснительно соблюдать принципы антикоррупционной политики Учреждения;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516E6">
        <w:rPr>
          <w:rFonts w:ascii="Times New Roman" w:eastAsia="Calibri" w:hAnsi="Times New Roman" w:cs="Times New Roman"/>
          <w:bCs/>
          <w:color w:val="000000"/>
          <w:sz w:val="28"/>
          <w:szCs w:val="28"/>
        </w:rPr>
        <w:t xml:space="preserve">сообщить руководителю Учреждения и своему непосредственному руководителю о возникшем конфликте интересов либо о возможности его возникновения. </w:t>
      </w: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r w:rsidRPr="005516E6">
        <w:rPr>
          <w:rFonts w:ascii="Times New Roman" w:eastAsia="Calibri" w:hAnsi="Times New Roman" w:cs="Times New Roman"/>
          <w:b/>
          <w:bCs/>
          <w:color w:val="000000"/>
          <w:sz w:val="28"/>
          <w:szCs w:val="28"/>
        </w:rPr>
        <w:t>VI. Перечень мероприятий по предупреждению коррупции, реализуемых Учреждением</w:t>
      </w: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p>
    <w:tbl>
      <w:tblPr>
        <w:tblStyle w:val="a6"/>
        <w:tblW w:w="0" w:type="auto"/>
        <w:tblInd w:w="-113" w:type="dxa"/>
        <w:tblLayout w:type="fixed"/>
        <w:tblLook w:val="04A0" w:firstRow="1" w:lastRow="0" w:firstColumn="1" w:lastColumn="0" w:noHBand="0" w:noVBand="1"/>
      </w:tblPr>
      <w:tblGrid>
        <w:gridCol w:w="1951"/>
        <w:gridCol w:w="7483"/>
      </w:tblGrid>
      <w:tr w:rsidR="005F648B" w:rsidRPr="005516E6" w:rsidTr="00851F38">
        <w:tc>
          <w:tcPr>
            <w:tcW w:w="1951" w:type="dxa"/>
            <w:tcBorders>
              <w:top w:val="single" w:sz="4" w:space="0" w:color="auto"/>
              <w:left w:val="single" w:sz="4" w:space="0" w:color="auto"/>
              <w:bottom w:val="single" w:sz="4" w:space="0" w:color="auto"/>
              <w:right w:val="single" w:sz="4" w:space="0" w:color="auto"/>
            </w:tcBorders>
            <w:hideMark/>
          </w:tcPr>
          <w:p w:rsidR="005F648B" w:rsidRPr="005516E6" w:rsidRDefault="005F648B" w:rsidP="00851F38">
            <w:pPr>
              <w:autoSpaceDE w:val="0"/>
              <w:autoSpaceDN w:val="0"/>
              <w:adjustRightInd w:val="0"/>
              <w:jc w:val="center"/>
              <w:rPr>
                <w:rFonts w:ascii="Times New Roman" w:eastAsia="Calibri" w:hAnsi="Times New Roman" w:cs="Times New Roman"/>
                <w:b/>
                <w:bCs/>
                <w:color w:val="000000"/>
                <w:sz w:val="28"/>
                <w:szCs w:val="28"/>
              </w:rPr>
            </w:pPr>
            <w:r w:rsidRPr="005516E6">
              <w:rPr>
                <w:rFonts w:ascii="Times New Roman" w:eastAsia="Calibri" w:hAnsi="Times New Roman" w:cs="Times New Roman"/>
                <w:b/>
                <w:bCs/>
                <w:color w:val="000000"/>
                <w:sz w:val="28"/>
                <w:szCs w:val="28"/>
              </w:rPr>
              <w:t>Направление</w:t>
            </w:r>
          </w:p>
        </w:tc>
        <w:tc>
          <w:tcPr>
            <w:tcW w:w="7483" w:type="dxa"/>
            <w:tcBorders>
              <w:top w:val="single" w:sz="4" w:space="0" w:color="auto"/>
              <w:left w:val="single" w:sz="4" w:space="0" w:color="auto"/>
              <w:bottom w:val="single" w:sz="4" w:space="0" w:color="auto"/>
              <w:right w:val="single" w:sz="4" w:space="0" w:color="auto"/>
            </w:tcBorders>
            <w:hideMark/>
          </w:tcPr>
          <w:p w:rsidR="005F648B" w:rsidRPr="005516E6" w:rsidRDefault="005F648B" w:rsidP="00851F38">
            <w:pPr>
              <w:autoSpaceDE w:val="0"/>
              <w:autoSpaceDN w:val="0"/>
              <w:adjustRightInd w:val="0"/>
              <w:jc w:val="center"/>
              <w:rPr>
                <w:rFonts w:ascii="Times New Roman" w:eastAsia="Calibri" w:hAnsi="Times New Roman" w:cs="Times New Roman"/>
                <w:b/>
                <w:color w:val="000000"/>
                <w:sz w:val="28"/>
                <w:szCs w:val="28"/>
              </w:rPr>
            </w:pPr>
            <w:r w:rsidRPr="005516E6">
              <w:rPr>
                <w:rFonts w:ascii="Times New Roman" w:eastAsia="Calibri" w:hAnsi="Times New Roman" w:cs="Times New Roman"/>
                <w:b/>
                <w:color w:val="000000"/>
                <w:sz w:val="28"/>
                <w:szCs w:val="28"/>
              </w:rPr>
              <w:t>Мероприятие</w:t>
            </w:r>
          </w:p>
        </w:tc>
      </w:tr>
      <w:tr w:rsidR="005F648B" w:rsidRPr="005516E6" w:rsidTr="00851F38">
        <w:tc>
          <w:tcPr>
            <w:tcW w:w="1951" w:type="dxa"/>
            <w:vMerge w:val="restart"/>
            <w:tcBorders>
              <w:top w:val="single" w:sz="4" w:space="0" w:color="auto"/>
              <w:left w:val="single" w:sz="4" w:space="0" w:color="auto"/>
              <w:bottom w:val="single" w:sz="4" w:space="0" w:color="auto"/>
              <w:right w:val="single" w:sz="4" w:space="0" w:color="auto"/>
            </w:tcBorders>
            <w:hideMark/>
          </w:tcPr>
          <w:p w:rsidR="005F648B" w:rsidRPr="005516E6" w:rsidRDefault="005F648B" w:rsidP="00851F38">
            <w:pPr>
              <w:autoSpaceDE w:val="0"/>
              <w:autoSpaceDN w:val="0"/>
              <w:adjustRightInd w:val="0"/>
              <w:jc w:val="center"/>
              <w:rPr>
                <w:rFonts w:ascii="Times New Roman" w:eastAsia="Calibri" w:hAnsi="Times New Roman" w:cs="Times New Roman"/>
                <w:b/>
                <w:bCs/>
                <w:color w:val="000000"/>
                <w:sz w:val="28"/>
                <w:szCs w:val="28"/>
              </w:rPr>
            </w:pPr>
            <w:r w:rsidRPr="005516E6">
              <w:rPr>
                <w:rFonts w:ascii="Times New Roman" w:eastAsia="Calibri" w:hAnsi="Times New Roman" w:cs="Times New Roman"/>
                <w:color w:val="000000"/>
                <w:sz w:val="28"/>
                <w:szCs w:val="28"/>
              </w:rPr>
              <w:t>Нормативное обеспечение, закрепление стандартов поведения и декларация намерений</w:t>
            </w:r>
          </w:p>
        </w:tc>
        <w:tc>
          <w:tcPr>
            <w:tcW w:w="7483" w:type="dxa"/>
            <w:tcBorders>
              <w:top w:val="single" w:sz="4" w:space="0" w:color="auto"/>
              <w:left w:val="single" w:sz="4" w:space="0" w:color="auto"/>
              <w:bottom w:val="single" w:sz="4" w:space="0" w:color="auto"/>
              <w:right w:val="single" w:sz="4" w:space="0" w:color="auto"/>
            </w:tcBorders>
            <w:hideMark/>
          </w:tcPr>
          <w:p w:rsidR="005F648B" w:rsidRPr="005516E6" w:rsidRDefault="005F648B" w:rsidP="00851F38">
            <w:pPr>
              <w:autoSpaceDE w:val="0"/>
              <w:autoSpaceDN w:val="0"/>
              <w:adjustRightInd w:val="0"/>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Разработка и принятие Кодекса этики и служебного поведения работников Учреждения </w:t>
            </w:r>
          </w:p>
        </w:tc>
      </w:tr>
      <w:tr w:rsidR="005F648B" w:rsidRPr="005516E6" w:rsidTr="00851F38">
        <w:tc>
          <w:tcPr>
            <w:tcW w:w="1951" w:type="dxa"/>
            <w:vMerge/>
            <w:tcBorders>
              <w:top w:val="single" w:sz="4" w:space="0" w:color="auto"/>
              <w:left w:val="single" w:sz="4" w:space="0" w:color="auto"/>
              <w:bottom w:val="single" w:sz="4" w:space="0" w:color="auto"/>
              <w:right w:val="single" w:sz="4" w:space="0" w:color="auto"/>
            </w:tcBorders>
            <w:vAlign w:val="center"/>
            <w:hideMark/>
          </w:tcPr>
          <w:p w:rsidR="005F648B" w:rsidRPr="005516E6" w:rsidRDefault="005F648B" w:rsidP="00851F38">
            <w:pPr>
              <w:rPr>
                <w:rFonts w:ascii="Times New Roman" w:eastAsia="Calibri"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5F648B" w:rsidRPr="005516E6" w:rsidRDefault="005F648B" w:rsidP="00851F38">
            <w:pPr>
              <w:autoSpaceDE w:val="0"/>
              <w:autoSpaceDN w:val="0"/>
              <w:adjustRightInd w:val="0"/>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Разработка и внедрение положения о конфликте интересов </w:t>
            </w:r>
          </w:p>
        </w:tc>
      </w:tr>
      <w:tr w:rsidR="005F648B" w:rsidRPr="005516E6" w:rsidTr="00851F38">
        <w:tc>
          <w:tcPr>
            <w:tcW w:w="1951" w:type="dxa"/>
            <w:vMerge/>
            <w:tcBorders>
              <w:top w:val="single" w:sz="4" w:space="0" w:color="auto"/>
              <w:left w:val="single" w:sz="4" w:space="0" w:color="auto"/>
              <w:bottom w:val="single" w:sz="4" w:space="0" w:color="auto"/>
              <w:right w:val="single" w:sz="4" w:space="0" w:color="auto"/>
            </w:tcBorders>
            <w:vAlign w:val="center"/>
            <w:hideMark/>
          </w:tcPr>
          <w:p w:rsidR="005F648B" w:rsidRPr="005516E6" w:rsidRDefault="005F648B" w:rsidP="00851F38">
            <w:pPr>
              <w:rPr>
                <w:rFonts w:ascii="Times New Roman" w:eastAsia="Calibri"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5F648B" w:rsidRPr="005516E6" w:rsidRDefault="005F648B" w:rsidP="00851F38">
            <w:pPr>
              <w:autoSpaceDE w:val="0"/>
              <w:autoSpaceDN w:val="0"/>
              <w:adjustRightInd w:val="0"/>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Введение в договоры, связанные с хозяйственной деятельнос</w:t>
            </w:r>
            <w:r w:rsidRPr="005516E6">
              <w:rPr>
                <w:rFonts w:ascii="Times New Roman" w:eastAsia="Calibri" w:hAnsi="Times New Roman" w:cs="Times New Roman"/>
                <w:color w:val="000000"/>
                <w:sz w:val="28"/>
                <w:szCs w:val="28"/>
              </w:rPr>
              <w:softHyphen/>
              <w:t xml:space="preserve">тью Учреждения, положений о соблюдении антикоррупционных стандартов (антикоррупционной оговорки) </w:t>
            </w:r>
          </w:p>
        </w:tc>
      </w:tr>
      <w:tr w:rsidR="005F648B" w:rsidRPr="005516E6" w:rsidTr="00851F38">
        <w:tc>
          <w:tcPr>
            <w:tcW w:w="1951" w:type="dxa"/>
            <w:vMerge/>
            <w:tcBorders>
              <w:top w:val="single" w:sz="4" w:space="0" w:color="auto"/>
              <w:left w:val="single" w:sz="4" w:space="0" w:color="auto"/>
              <w:bottom w:val="single" w:sz="4" w:space="0" w:color="auto"/>
              <w:right w:val="single" w:sz="4" w:space="0" w:color="auto"/>
            </w:tcBorders>
            <w:vAlign w:val="center"/>
            <w:hideMark/>
          </w:tcPr>
          <w:p w:rsidR="005F648B" w:rsidRPr="005516E6" w:rsidRDefault="005F648B" w:rsidP="00851F38">
            <w:pPr>
              <w:rPr>
                <w:rFonts w:ascii="Times New Roman" w:eastAsia="Calibri"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5F648B" w:rsidRPr="005516E6" w:rsidRDefault="005F648B" w:rsidP="00851F38">
            <w:pPr>
              <w:autoSpaceDE w:val="0"/>
              <w:autoSpaceDN w:val="0"/>
              <w:adjustRightInd w:val="0"/>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Введение в трудовые договоры работников Учреждения анти</w:t>
            </w:r>
            <w:r w:rsidRPr="005516E6">
              <w:rPr>
                <w:rFonts w:ascii="Times New Roman" w:eastAsia="Calibri" w:hAnsi="Times New Roman" w:cs="Times New Roman"/>
                <w:color w:val="000000"/>
                <w:sz w:val="28"/>
                <w:szCs w:val="28"/>
              </w:rPr>
              <w:softHyphen/>
              <w:t>коррупционных положений, а также в должностные инструкции обязанностей работников Учреждения, связанных с предупреж</w:t>
            </w:r>
            <w:r w:rsidRPr="005516E6">
              <w:rPr>
                <w:rFonts w:ascii="Times New Roman" w:eastAsia="Calibri" w:hAnsi="Times New Roman" w:cs="Times New Roman"/>
                <w:color w:val="000000"/>
                <w:sz w:val="28"/>
                <w:szCs w:val="28"/>
              </w:rPr>
              <w:softHyphen/>
              <w:t xml:space="preserve">дением коррупции </w:t>
            </w:r>
          </w:p>
        </w:tc>
      </w:tr>
      <w:tr w:rsidR="005F648B" w:rsidRPr="005516E6" w:rsidTr="00851F38">
        <w:tc>
          <w:tcPr>
            <w:tcW w:w="1951" w:type="dxa"/>
            <w:vMerge w:val="restart"/>
            <w:tcBorders>
              <w:top w:val="single" w:sz="4" w:space="0" w:color="auto"/>
              <w:left w:val="single" w:sz="4" w:space="0" w:color="auto"/>
              <w:bottom w:val="single" w:sz="4" w:space="0" w:color="auto"/>
              <w:right w:val="single" w:sz="4" w:space="0" w:color="auto"/>
            </w:tcBorders>
            <w:hideMark/>
          </w:tcPr>
          <w:p w:rsidR="005F648B" w:rsidRPr="005516E6" w:rsidRDefault="005F648B" w:rsidP="00851F38">
            <w:pPr>
              <w:autoSpaceDE w:val="0"/>
              <w:autoSpaceDN w:val="0"/>
              <w:adjustRightInd w:val="0"/>
              <w:jc w:val="center"/>
              <w:rPr>
                <w:rFonts w:ascii="Times New Roman" w:eastAsia="Calibri" w:hAnsi="Times New Roman" w:cs="Times New Roman"/>
                <w:b/>
                <w:bCs/>
                <w:color w:val="000000"/>
                <w:sz w:val="28"/>
                <w:szCs w:val="28"/>
              </w:rPr>
            </w:pPr>
            <w:r w:rsidRPr="005516E6">
              <w:rPr>
                <w:rFonts w:ascii="Times New Roman" w:eastAsia="Calibri" w:hAnsi="Times New Roman" w:cs="Times New Roman"/>
                <w:color w:val="000000"/>
                <w:sz w:val="28"/>
                <w:szCs w:val="28"/>
              </w:rPr>
              <w:t>Разработка и введение специ</w:t>
            </w:r>
            <w:r w:rsidRPr="005516E6">
              <w:rPr>
                <w:rFonts w:ascii="Times New Roman" w:eastAsia="Calibri" w:hAnsi="Times New Roman" w:cs="Times New Roman"/>
                <w:color w:val="000000"/>
                <w:sz w:val="28"/>
                <w:szCs w:val="28"/>
              </w:rPr>
              <w:softHyphen/>
              <w:t>альных антикоррупционных процедур</w:t>
            </w:r>
          </w:p>
        </w:tc>
        <w:tc>
          <w:tcPr>
            <w:tcW w:w="7483" w:type="dxa"/>
            <w:tcBorders>
              <w:top w:val="single" w:sz="4" w:space="0" w:color="auto"/>
              <w:left w:val="single" w:sz="4" w:space="0" w:color="auto"/>
              <w:bottom w:val="single" w:sz="4" w:space="0" w:color="auto"/>
              <w:right w:val="single" w:sz="4" w:space="0" w:color="auto"/>
            </w:tcBorders>
            <w:hideMark/>
          </w:tcPr>
          <w:p w:rsidR="005F648B" w:rsidRPr="005516E6" w:rsidRDefault="005F648B" w:rsidP="00851F38">
            <w:pPr>
              <w:autoSpaceDE w:val="0"/>
              <w:autoSpaceDN w:val="0"/>
              <w:adjustRightInd w:val="0"/>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Введение процедуры информирования работником Учреждения руководителя Учреждения и своего непосредственного руково</w:t>
            </w:r>
            <w:r w:rsidRPr="005516E6">
              <w:rPr>
                <w:rFonts w:ascii="Times New Roman" w:eastAsia="Calibri" w:hAnsi="Times New Roman" w:cs="Times New Roman"/>
                <w:color w:val="000000"/>
                <w:sz w:val="28"/>
                <w:szCs w:val="28"/>
              </w:rPr>
              <w:softHyphen/>
              <w:t>дителя о случаях склонения его к совершению коррупционных нарушений и порядка рассмотрения таких сообщений</w:t>
            </w:r>
          </w:p>
        </w:tc>
      </w:tr>
      <w:tr w:rsidR="005F648B" w:rsidRPr="005516E6" w:rsidTr="00851F38">
        <w:tc>
          <w:tcPr>
            <w:tcW w:w="1951" w:type="dxa"/>
            <w:vMerge/>
            <w:tcBorders>
              <w:top w:val="single" w:sz="4" w:space="0" w:color="auto"/>
              <w:left w:val="single" w:sz="4" w:space="0" w:color="auto"/>
              <w:bottom w:val="single" w:sz="4" w:space="0" w:color="auto"/>
              <w:right w:val="single" w:sz="4" w:space="0" w:color="auto"/>
            </w:tcBorders>
            <w:vAlign w:val="center"/>
            <w:hideMark/>
          </w:tcPr>
          <w:p w:rsidR="005F648B" w:rsidRPr="005516E6" w:rsidRDefault="005F648B" w:rsidP="00851F38">
            <w:pPr>
              <w:rPr>
                <w:rFonts w:ascii="Times New Roman" w:eastAsia="Calibri"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5F648B" w:rsidRPr="005516E6" w:rsidRDefault="005F648B" w:rsidP="00851F38">
            <w:pPr>
              <w:autoSpaceDE w:val="0"/>
              <w:autoSpaceDN w:val="0"/>
              <w:adjustRightInd w:val="0"/>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Введение процедуры информирования работником Учреждения руководителя Учреждения и своего непосредственного руко</w:t>
            </w:r>
            <w:r w:rsidRPr="005516E6">
              <w:rPr>
                <w:rFonts w:ascii="Times New Roman" w:eastAsia="Calibri" w:hAnsi="Times New Roman" w:cs="Times New Roman"/>
                <w:color w:val="000000"/>
                <w:sz w:val="28"/>
                <w:szCs w:val="28"/>
              </w:rPr>
              <w:softHyphen/>
              <w:t>водителя о ставшей известной работнику Учреждения инфор</w:t>
            </w:r>
            <w:r w:rsidRPr="005516E6">
              <w:rPr>
                <w:rFonts w:ascii="Times New Roman" w:eastAsia="Calibri" w:hAnsi="Times New Roman" w:cs="Times New Roman"/>
                <w:color w:val="000000"/>
                <w:sz w:val="28"/>
                <w:szCs w:val="28"/>
              </w:rPr>
              <w:softHyphen/>
              <w:t xml:space="preserve">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 </w:t>
            </w:r>
          </w:p>
        </w:tc>
      </w:tr>
      <w:tr w:rsidR="005F648B" w:rsidRPr="005516E6" w:rsidTr="00851F38">
        <w:tc>
          <w:tcPr>
            <w:tcW w:w="1951" w:type="dxa"/>
            <w:vMerge/>
            <w:tcBorders>
              <w:top w:val="single" w:sz="4" w:space="0" w:color="auto"/>
              <w:left w:val="single" w:sz="4" w:space="0" w:color="auto"/>
              <w:bottom w:val="single" w:sz="4" w:space="0" w:color="auto"/>
              <w:right w:val="single" w:sz="4" w:space="0" w:color="auto"/>
            </w:tcBorders>
            <w:vAlign w:val="center"/>
            <w:hideMark/>
          </w:tcPr>
          <w:p w:rsidR="005F648B" w:rsidRPr="005516E6" w:rsidRDefault="005F648B" w:rsidP="00851F38">
            <w:pPr>
              <w:rPr>
                <w:rFonts w:ascii="Times New Roman" w:eastAsia="Calibri"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5F648B" w:rsidRPr="005516E6" w:rsidRDefault="005F648B" w:rsidP="00851F38">
            <w:pPr>
              <w:autoSpaceDE w:val="0"/>
              <w:autoSpaceDN w:val="0"/>
              <w:adjustRightInd w:val="0"/>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Введение процедуры информирования работником Учреждения руководителя Учреждения и своего непосредственного руково</w:t>
            </w:r>
            <w:r w:rsidRPr="005516E6">
              <w:rPr>
                <w:rFonts w:ascii="Times New Roman" w:eastAsia="Calibri" w:hAnsi="Times New Roman" w:cs="Times New Roman"/>
                <w:color w:val="000000"/>
                <w:sz w:val="28"/>
                <w:szCs w:val="28"/>
              </w:rPr>
              <w:softHyphen/>
              <w:t>дителя о возникновении конфликта интересов и порядка урегу</w:t>
            </w:r>
            <w:r w:rsidRPr="005516E6">
              <w:rPr>
                <w:rFonts w:ascii="Times New Roman" w:eastAsia="Calibri" w:hAnsi="Times New Roman" w:cs="Times New Roman"/>
                <w:color w:val="000000"/>
                <w:sz w:val="28"/>
                <w:szCs w:val="28"/>
              </w:rPr>
              <w:softHyphen/>
              <w:t xml:space="preserve">лирования выявленного конфликта интересов </w:t>
            </w:r>
          </w:p>
        </w:tc>
      </w:tr>
      <w:tr w:rsidR="005F648B" w:rsidRPr="005516E6" w:rsidTr="00851F38">
        <w:tc>
          <w:tcPr>
            <w:tcW w:w="1951" w:type="dxa"/>
            <w:vMerge/>
            <w:tcBorders>
              <w:top w:val="single" w:sz="4" w:space="0" w:color="auto"/>
              <w:left w:val="single" w:sz="4" w:space="0" w:color="auto"/>
              <w:bottom w:val="single" w:sz="4" w:space="0" w:color="auto"/>
              <w:right w:val="single" w:sz="4" w:space="0" w:color="auto"/>
            </w:tcBorders>
            <w:vAlign w:val="center"/>
            <w:hideMark/>
          </w:tcPr>
          <w:p w:rsidR="005F648B" w:rsidRPr="005516E6" w:rsidRDefault="005F648B" w:rsidP="00851F38">
            <w:pPr>
              <w:rPr>
                <w:rFonts w:ascii="Times New Roman" w:eastAsia="Calibri"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5F648B" w:rsidRPr="005516E6" w:rsidRDefault="005F648B" w:rsidP="00851F38">
            <w:pPr>
              <w:autoSpaceDE w:val="0"/>
              <w:autoSpaceDN w:val="0"/>
              <w:adjustRightInd w:val="0"/>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Введение процедур защиты работников Учреждения, сообщив</w:t>
            </w:r>
            <w:r w:rsidRPr="005516E6">
              <w:rPr>
                <w:rFonts w:ascii="Times New Roman" w:eastAsia="Calibri" w:hAnsi="Times New Roman" w:cs="Times New Roman"/>
                <w:color w:val="000000"/>
                <w:sz w:val="28"/>
                <w:szCs w:val="28"/>
              </w:rPr>
              <w:softHyphen/>
              <w:t>ших о коррупционных правонарушениях в деятельности Учреж</w:t>
            </w:r>
            <w:r w:rsidRPr="005516E6">
              <w:rPr>
                <w:rFonts w:ascii="Times New Roman" w:eastAsia="Calibri" w:hAnsi="Times New Roman" w:cs="Times New Roman"/>
                <w:color w:val="000000"/>
                <w:sz w:val="28"/>
                <w:szCs w:val="28"/>
              </w:rPr>
              <w:softHyphen/>
              <w:t xml:space="preserve">дения </w:t>
            </w:r>
          </w:p>
        </w:tc>
      </w:tr>
      <w:tr w:rsidR="005F648B" w:rsidRPr="005516E6" w:rsidTr="00851F38">
        <w:tc>
          <w:tcPr>
            <w:tcW w:w="1951" w:type="dxa"/>
            <w:vMerge w:val="restart"/>
            <w:tcBorders>
              <w:top w:val="single" w:sz="4" w:space="0" w:color="auto"/>
              <w:left w:val="single" w:sz="4" w:space="0" w:color="auto"/>
              <w:bottom w:val="single" w:sz="4" w:space="0" w:color="auto"/>
              <w:right w:val="single" w:sz="4" w:space="0" w:color="auto"/>
            </w:tcBorders>
            <w:hideMark/>
          </w:tcPr>
          <w:p w:rsidR="005F648B" w:rsidRPr="005516E6" w:rsidRDefault="005F648B" w:rsidP="00851F38">
            <w:pPr>
              <w:autoSpaceDE w:val="0"/>
              <w:autoSpaceDN w:val="0"/>
              <w:adjustRightInd w:val="0"/>
              <w:jc w:val="center"/>
              <w:rPr>
                <w:rFonts w:ascii="Times New Roman" w:eastAsia="Calibri" w:hAnsi="Times New Roman" w:cs="Times New Roman"/>
                <w:b/>
                <w:bCs/>
                <w:color w:val="000000"/>
                <w:sz w:val="28"/>
                <w:szCs w:val="28"/>
              </w:rPr>
            </w:pPr>
            <w:r w:rsidRPr="005516E6">
              <w:rPr>
                <w:rFonts w:ascii="Times New Roman" w:eastAsia="Calibri" w:hAnsi="Times New Roman" w:cs="Times New Roman"/>
                <w:color w:val="000000"/>
                <w:sz w:val="28"/>
                <w:szCs w:val="28"/>
              </w:rPr>
              <w:t>Обучение и информирование работников Учреждения</w:t>
            </w:r>
          </w:p>
        </w:tc>
        <w:tc>
          <w:tcPr>
            <w:tcW w:w="7483" w:type="dxa"/>
            <w:tcBorders>
              <w:top w:val="single" w:sz="4" w:space="0" w:color="auto"/>
              <w:left w:val="single" w:sz="4" w:space="0" w:color="auto"/>
              <w:bottom w:val="single" w:sz="4" w:space="0" w:color="auto"/>
              <w:right w:val="single" w:sz="4" w:space="0" w:color="auto"/>
            </w:tcBorders>
            <w:hideMark/>
          </w:tcPr>
          <w:p w:rsidR="005F648B" w:rsidRPr="005516E6" w:rsidRDefault="005F648B" w:rsidP="00851F38">
            <w:pPr>
              <w:autoSpaceDE w:val="0"/>
              <w:autoSpaceDN w:val="0"/>
              <w:adjustRightInd w:val="0"/>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Ознакомление работников Учреждения под роспись с локаль</w:t>
            </w:r>
            <w:r w:rsidRPr="005516E6">
              <w:rPr>
                <w:rFonts w:ascii="Times New Roman" w:eastAsia="Calibri" w:hAnsi="Times New Roman" w:cs="Times New Roman"/>
                <w:color w:val="000000"/>
                <w:sz w:val="28"/>
                <w:szCs w:val="28"/>
              </w:rPr>
              <w:softHyphen/>
              <w:t>ными нормативными актами, регламентирующими вопросы пре</w:t>
            </w:r>
            <w:r w:rsidRPr="005516E6">
              <w:rPr>
                <w:rFonts w:ascii="Times New Roman" w:eastAsia="Calibri" w:hAnsi="Times New Roman" w:cs="Times New Roman"/>
                <w:color w:val="000000"/>
                <w:sz w:val="28"/>
                <w:szCs w:val="28"/>
              </w:rPr>
              <w:softHyphen/>
              <w:t xml:space="preserve">дупреждения и противодействия коррупции в Учреждении, при приеме на работу, а также при принятии локального акта </w:t>
            </w:r>
          </w:p>
        </w:tc>
      </w:tr>
      <w:tr w:rsidR="005F648B" w:rsidRPr="005516E6" w:rsidTr="00851F38">
        <w:tc>
          <w:tcPr>
            <w:tcW w:w="1951" w:type="dxa"/>
            <w:vMerge/>
            <w:tcBorders>
              <w:top w:val="single" w:sz="4" w:space="0" w:color="auto"/>
              <w:left w:val="single" w:sz="4" w:space="0" w:color="auto"/>
              <w:bottom w:val="single" w:sz="4" w:space="0" w:color="auto"/>
              <w:right w:val="single" w:sz="4" w:space="0" w:color="auto"/>
            </w:tcBorders>
            <w:vAlign w:val="center"/>
            <w:hideMark/>
          </w:tcPr>
          <w:p w:rsidR="005F648B" w:rsidRPr="005516E6" w:rsidRDefault="005F648B" w:rsidP="00851F38">
            <w:pPr>
              <w:rPr>
                <w:rFonts w:ascii="Times New Roman" w:eastAsia="Calibri"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5F648B" w:rsidRPr="005516E6" w:rsidRDefault="005F648B" w:rsidP="00851F38">
            <w:pPr>
              <w:autoSpaceDE w:val="0"/>
              <w:autoSpaceDN w:val="0"/>
              <w:adjustRightInd w:val="0"/>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Проведение обучающих мероприятий по вопросам профилак</w:t>
            </w:r>
            <w:r w:rsidRPr="005516E6">
              <w:rPr>
                <w:rFonts w:ascii="Times New Roman" w:eastAsia="Calibri" w:hAnsi="Times New Roman" w:cs="Times New Roman"/>
                <w:color w:val="000000"/>
                <w:sz w:val="28"/>
                <w:szCs w:val="28"/>
              </w:rPr>
              <w:softHyphen/>
              <w:t xml:space="preserve">тики и противодействия коррупции </w:t>
            </w:r>
          </w:p>
        </w:tc>
      </w:tr>
      <w:tr w:rsidR="005F648B" w:rsidRPr="005516E6" w:rsidTr="00851F38">
        <w:tc>
          <w:tcPr>
            <w:tcW w:w="1951" w:type="dxa"/>
            <w:vMerge/>
            <w:tcBorders>
              <w:top w:val="single" w:sz="4" w:space="0" w:color="auto"/>
              <w:left w:val="single" w:sz="4" w:space="0" w:color="auto"/>
              <w:bottom w:val="single" w:sz="4" w:space="0" w:color="auto"/>
              <w:right w:val="single" w:sz="4" w:space="0" w:color="auto"/>
            </w:tcBorders>
            <w:vAlign w:val="center"/>
            <w:hideMark/>
          </w:tcPr>
          <w:p w:rsidR="005F648B" w:rsidRPr="005516E6" w:rsidRDefault="005F648B" w:rsidP="00851F38">
            <w:pPr>
              <w:rPr>
                <w:rFonts w:ascii="Times New Roman" w:eastAsia="Calibri"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5F648B" w:rsidRPr="005516E6" w:rsidRDefault="005F648B" w:rsidP="00851F38">
            <w:pPr>
              <w:autoSpaceDE w:val="0"/>
              <w:autoSpaceDN w:val="0"/>
              <w:adjustRightInd w:val="0"/>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Организация индивидуального консультирования работников Учреждения по вопросам применения (соблюдения) антикорруп</w:t>
            </w:r>
            <w:r w:rsidRPr="005516E6">
              <w:rPr>
                <w:rFonts w:ascii="Times New Roman" w:eastAsia="Calibri" w:hAnsi="Times New Roman" w:cs="Times New Roman"/>
                <w:color w:val="000000"/>
                <w:sz w:val="28"/>
                <w:szCs w:val="28"/>
              </w:rPr>
              <w:softHyphen/>
              <w:t xml:space="preserve">ционных стандартов и процедур, исполнения обязанностей </w:t>
            </w:r>
          </w:p>
        </w:tc>
      </w:tr>
      <w:tr w:rsidR="005F648B" w:rsidRPr="005516E6" w:rsidTr="00851F38">
        <w:tc>
          <w:tcPr>
            <w:tcW w:w="1951" w:type="dxa"/>
            <w:tcBorders>
              <w:top w:val="single" w:sz="4" w:space="0" w:color="auto"/>
              <w:left w:val="single" w:sz="4" w:space="0" w:color="auto"/>
              <w:bottom w:val="single" w:sz="4" w:space="0" w:color="auto"/>
              <w:right w:val="single" w:sz="4" w:space="0" w:color="auto"/>
            </w:tcBorders>
            <w:hideMark/>
          </w:tcPr>
          <w:p w:rsidR="005F648B" w:rsidRPr="005516E6" w:rsidRDefault="005F648B" w:rsidP="00851F38">
            <w:pPr>
              <w:autoSpaceDE w:val="0"/>
              <w:autoSpaceDN w:val="0"/>
              <w:adjustRightInd w:val="0"/>
              <w:jc w:val="center"/>
              <w:rPr>
                <w:rFonts w:ascii="Times New Roman" w:eastAsia="Calibri" w:hAnsi="Times New Roman" w:cs="Times New Roman"/>
                <w:b/>
                <w:bCs/>
                <w:color w:val="000000"/>
                <w:sz w:val="28"/>
                <w:szCs w:val="28"/>
              </w:rPr>
            </w:pPr>
            <w:r w:rsidRPr="005516E6">
              <w:rPr>
                <w:rFonts w:ascii="Times New Roman" w:eastAsia="Calibri" w:hAnsi="Times New Roman" w:cs="Times New Roman"/>
                <w:color w:val="000000"/>
                <w:sz w:val="28"/>
                <w:szCs w:val="28"/>
              </w:rPr>
              <w:t>Оценка результатов проводимой антикоррупционной работы</w:t>
            </w:r>
          </w:p>
        </w:tc>
        <w:tc>
          <w:tcPr>
            <w:tcW w:w="7483" w:type="dxa"/>
            <w:tcBorders>
              <w:top w:val="single" w:sz="4" w:space="0" w:color="auto"/>
              <w:left w:val="single" w:sz="4" w:space="0" w:color="auto"/>
              <w:bottom w:val="single" w:sz="4" w:space="0" w:color="auto"/>
              <w:right w:val="single" w:sz="4" w:space="0" w:color="auto"/>
            </w:tcBorders>
            <w:hideMark/>
          </w:tcPr>
          <w:p w:rsidR="005F648B" w:rsidRPr="005516E6" w:rsidRDefault="005F648B" w:rsidP="00851F38">
            <w:pPr>
              <w:autoSpaceDE w:val="0"/>
              <w:autoSpaceDN w:val="0"/>
              <w:adjustRightInd w:val="0"/>
              <w:jc w:val="both"/>
              <w:rPr>
                <w:rFonts w:ascii="Times New Roman" w:eastAsia="Calibri" w:hAnsi="Times New Roman" w:cs="Times New Roman"/>
                <w:b/>
                <w:bCs/>
                <w:color w:val="000000"/>
                <w:sz w:val="28"/>
                <w:szCs w:val="28"/>
              </w:rPr>
            </w:pPr>
            <w:r w:rsidRPr="005516E6">
              <w:rPr>
                <w:rFonts w:ascii="Times New Roman" w:eastAsia="Calibri" w:hAnsi="Times New Roman" w:cs="Times New Roman"/>
                <w:color w:val="000000"/>
                <w:sz w:val="28"/>
                <w:szCs w:val="28"/>
              </w:rPr>
              <w:t>Подготовка и представление руководителю Учреждения отчет</w:t>
            </w:r>
            <w:r w:rsidRPr="005516E6">
              <w:rPr>
                <w:rFonts w:ascii="Times New Roman" w:eastAsia="Calibri" w:hAnsi="Times New Roman" w:cs="Times New Roman"/>
                <w:color w:val="000000"/>
                <w:sz w:val="28"/>
                <w:szCs w:val="28"/>
              </w:rPr>
              <w:softHyphen/>
              <w:t>ных материалов о проводимой работе в сфере противодействия коррупции и достигнутых результатах</w:t>
            </w:r>
          </w:p>
        </w:tc>
      </w:tr>
    </w:tbl>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rsidR="005F648B"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sidRPr="005516E6">
        <w:rPr>
          <w:rFonts w:ascii="Times New Roman" w:eastAsia="Calibri" w:hAnsi="Times New Roman" w:cs="Times New Roman"/>
          <w:b/>
          <w:color w:val="000000"/>
          <w:sz w:val="28"/>
          <w:szCs w:val="28"/>
        </w:rPr>
        <w:t>VII. Меры по предупреждению коррупции при взаимодействии с контрагентами Учреждения</w:t>
      </w: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lastRenderedPageBreak/>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1) установление и сохранение деловых (хозяйственных) отношений с теми контрагентами Учреж</w:t>
      </w:r>
      <w:r w:rsidRPr="005516E6">
        <w:rPr>
          <w:rFonts w:ascii="Times New Roman" w:eastAsia="Calibri" w:hAnsi="Times New Roman" w:cs="Times New Roman"/>
          <w:color w:val="000000"/>
          <w:sz w:val="28"/>
          <w:szCs w:val="28"/>
        </w:rPr>
        <w:softHyphen/>
        <w:t>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w:t>
      </w:r>
      <w:r w:rsidRPr="005516E6">
        <w:rPr>
          <w:rFonts w:ascii="Times New Roman" w:eastAsia="Calibri" w:hAnsi="Times New Roman" w:cs="Times New Roman"/>
          <w:color w:val="000000"/>
          <w:sz w:val="28"/>
          <w:szCs w:val="28"/>
        </w:rPr>
        <w:softHyphen/>
        <w:t xml:space="preserve">ции, участвуют в коллективных антикоррупционных инициативах;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5516E6">
        <w:rPr>
          <w:rFonts w:ascii="Times New Roman" w:eastAsia="Calibri" w:hAnsi="Times New Roman" w:cs="Times New Roman"/>
          <w:color w:val="000000"/>
          <w:sz w:val="28"/>
          <w:szCs w:val="28"/>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w:t>
      </w:r>
      <w:r w:rsidRPr="005516E6">
        <w:rPr>
          <w:rFonts w:ascii="Times New Roman" w:eastAsia="Calibri" w:hAnsi="Times New Roman" w:cs="Times New Roman"/>
          <w:color w:val="000000"/>
          <w:sz w:val="28"/>
          <w:szCs w:val="28"/>
        </w:rPr>
        <w:softHyphen/>
        <w:t xml:space="preserve">ности на рынке, участии в коррупционных скандалах и т.п.); </w:t>
      </w:r>
      <w:proofErr w:type="gramEnd"/>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3) распространение на контрагентов Учреждения</w:t>
      </w:r>
      <w:r>
        <w:rPr>
          <w:rFonts w:ascii="Times New Roman" w:eastAsia="Calibri" w:hAnsi="Times New Roman" w:cs="Times New Roman"/>
          <w:color w:val="000000"/>
          <w:sz w:val="28"/>
          <w:szCs w:val="28"/>
        </w:rPr>
        <w:t>,</w:t>
      </w:r>
      <w:r w:rsidRPr="005516E6">
        <w:rPr>
          <w:rFonts w:ascii="Times New Roman" w:eastAsia="Calibri" w:hAnsi="Times New Roman" w:cs="Times New Roman"/>
          <w:color w:val="000000"/>
          <w:sz w:val="28"/>
          <w:szCs w:val="28"/>
        </w:rPr>
        <w:t xml:space="preserve"> применяемых в Учреждении программ, политик, стандартов поведения, процедур и правил, направленных на профилактику и противодействие кор</w:t>
      </w:r>
      <w:r w:rsidRPr="005516E6">
        <w:rPr>
          <w:rFonts w:ascii="Times New Roman" w:eastAsia="Calibri" w:hAnsi="Times New Roman" w:cs="Times New Roman"/>
          <w:color w:val="000000"/>
          <w:sz w:val="28"/>
          <w:szCs w:val="28"/>
        </w:rPr>
        <w:softHyphen/>
        <w:t>рупции;</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4) включение в договоры, заключаемые с контрагентами Учреждения, положений о соблюдении антикоррупционных стандартов (антикоррупционной оговорки);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5) размещение на официальном сайте Учреждения информации о мерах по предупреждению кор</w:t>
      </w:r>
      <w:r w:rsidRPr="005516E6">
        <w:rPr>
          <w:rFonts w:ascii="Times New Roman" w:eastAsia="Calibri" w:hAnsi="Times New Roman" w:cs="Times New Roman"/>
          <w:color w:val="000000"/>
          <w:sz w:val="28"/>
          <w:szCs w:val="28"/>
        </w:rPr>
        <w:softHyphen/>
        <w:t xml:space="preserve">рупции, принимаемых в Учреждении. </w:t>
      </w: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rsidR="005F648B"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sidRPr="005516E6">
        <w:rPr>
          <w:rFonts w:ascii="Times New Roman" w:eastAsia="Calibri" w:hAnsi="Times New Roman" w:cs="Times New Roman"/>
          <w:b/>
          <w:color w:val="000000"/>
          <w:sz w:val="28"/>
          <w:szCs w:val="28"/>
        </w:rPr>
        <w:t>VIII. Оценка коррупционных рисков</w:t>
      </w: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17. Целью оценки коррупционных рисков в деятельности Учреждения является определение кон</w:t>
      </w:r>
      <w:r w:rsidRPr="005516E6">
        <w:rPr>
          <w:rFonts w:ascii="Times New Roman" w:eastAsia="Calibri" w:hAnsi="Times New Roman" w:cs="Times New Roman"/>
          <w:color w:val="000000"/>
          <w:sz w:val="28"/>
          <w:szCs w:val="28"/>
        </w:rPr>
        <w:softHyphen/>
        <w:t xml:space="preserve">кретных работ, услуг и форм деятельности, при реализации которых наиболее высока вероятность совершения работниками Учреждения коррупционных </w:t>
      </w:r>
      <w:proofErr w:type="gramStart"/>
      <w:r w:rsidRPr="005516E6">
        <w:rPr>
          <w:rFonts w:ascii="Times New Roman" w:eastAsia="Calibri" w:hAnsi="Times New Roman" w:cs="Times New Roman"/>
          <w:color w:val="000000"/>
          <w:sz w:val="28"/>
          <w:szCs w:val="28"/>
        </w:rPr>
        <w:t>правонарушений</w:t>
      </w:r>
      <w:proofErr w:type="gramEnd"/>
      <w:r w:rsidRPr="005516E6">
        <w:rPr>
          <w:rFonts w:ascii="Times New Roman" w:eastAsia="Calibri" w:hAnsi="Times New Roman" w:cs="Times New Roman"/>
          <w:color w:val="000000"/>
          <w:sz w:val="28"/>
          <w:szCs w:val="28"/>
        </w:rPr>
        <w:t xml:space="preserve"> как в целях получения лич</w:t>
      </w:r>
      <w:r w:rsidRPr="005516E6">
        <w:rPr>
          <w:rFonts w:ascii="Times New Roman" w:eastAsia="Calibri" w:hAnsi="Times New Roman" w:cs="Times New Roman"/>
          <w:color w:val="000000"/>
          <w:sz w:val="28"/>
          <w:szCs w:val="28"/>
        </w:rPr>
        <w:softHyphen/>
        <w:t xml:space="preserve">ной выгоды, так и в целях получения выгоды Учреждением.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18. В Учреждении устанавливается следующий порядок проведения оценки коррупционных рис</w:t>
      </w:r>
      <w:r w:rsidRPr="005516E6">
        <w:rPr>
          <w:rFonts w:ascii="Times New Roman" w:eastAsia="Calibri" w:hAnsi="Times New Roman" w:cs="Times New Roman"/>
          <w:color w:val="000000"/>
          <w:sz w:val="28"/>
          <w:szCs w:val="28"/>
        </w:rPr>
        <w:softHyphen/>
        <w:t xml:space="preserve">ков: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выделение «критических точек» – определяются работы, услуги, формы деятельности, при реа</w:t>
      </w:r>
      <w:r w:rsidRPr="005516E6">
        <w:rPr>
          <w:rFonts w:ascii="Times New Roman" w:eastAsia="Calibri" w:hAnsi="Times New Roman" w:cs="Times New Roman"/>
          <w:color w:val="000000"/>
          <w:sz w:val="28"/>
          <w:szCs w:val="28"/>
        </w:rPr>
        <w:softHyphen/>
        <w:t xml:space="preserve">лизации которых наиболее вероятно возникновение коррупционных правонарушений;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подготовка «карты коррупционных рисков Учреждения» – сводного описания «критических точек» и возможных коррупционных правонарушений;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lastRenderedPageBreak/>
        <w:t>определение перечня должностей в Учреждении, связанных с высоким уровнем коррупцион</w:t>
      </w:r>
      <w:r w:rsidRPr="005516E6">
        <w:rPr>
          <w:rFonts w:ascii="Times New Roman" w:eastAsia="Calibri" w:hAnsi="Times New Roman" w:cs="Times New Roman"/>
          <w:color w:val="000000"/>
          <w:sz w:val="28"/>
          <w:szCs w:val="28"/>
        </w:rPr>
        <w:softHyphen/>
        <w:t xml:space="preserve">ного риска;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разработка комплекса мер по устранению или минимизации коррупционных рисков.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19. Перечень должностей в Учреждении, связанных с высоким уровнем коррупционного риска, включает в себя: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должность руководителя Учреждения;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должность заместителя директора по АХР;</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должность заместителя директора;</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должность заместителя директора по комплексной реабилитации инвалидов;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должность экономиста Учреждения;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должность специалиста по кадрам Учреждения;</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должность специалиста с полномочиями лица, ответственного за осуществление закупок, включая исполнение каждого контракта (контрактного управляющего).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должность ведущего юрисконсульта.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20. Карта коррупционных рисков Учреждения включает следующие «критические точки»: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хозяйственно-закупочная деятельность;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процессы, связанные с движением кадров в Учреждении (прием на работу, повышение в долж</w:t>
      </w:r>
      <w:r w:rsidRPr="005516E6">
        <w:rPr>
          <w:rFonts w:ascii="Times New Roman" w:eastAsia="Calibri" w:hAnsi="Times New Roman" w:cs="Times New Roman"/>
          <w:color w:val="000000"/>
          <w:sz w:val="28"/>
          <w:szCs w:val="28"/>
        </w:rPr>
        <w:softHyphen/>
        <w:t xml:space="preserve">ности и т.д.);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принятие управленческих решений. </w:t>
      </w: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rsidR="005F648B"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sidRPr="005516E6">
        <w:rPr>
          <w:rFonts w:ascii="Times New Roman" w:eastAsia="Calibri" w:hAnsi="Times New Roman" w:cs="Times New Roman"/>
          <w:b/>
          <w:color w:val="000000"/>
          <w:sz w:val="28"/>
          <w:szCs w:val="28"/>
        </w:rPr>
        <w:t>IX. Подарки и представительские расходы</w:t>
      </w: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w:t>
      </w:r>
      <w:r w:rsidRPr="005516E6">
        <w:rPr>
          <w:rFonts w:ascii="Times New Roman" w:eastAsia="Calibri" w:hAnsi="Times New Roman" w:cs="Times New Roman"/>
          <w:color w:val="000000"/>
          <w:sz w:val="28"/>
          <w:szCs w:val="28"/>
        </w:rPr>
        <w:softHyphen/>
        <w:t>низациям, либо которые работники Учреждения в связи с их трудовой деятельностью в Учрежде</w:t>
      </w:r>
      <w:r w:rsidRPr="005516E6">
        <w:rPr>
          <w:rFonts w:ascii="Times New Roman" w:eastAsia="Calibri" w:hAnsi="Times New Roman" w:cs="Times New Roman"/>
          <w:color w:val="000000"/>
          <w:sz w:val="28"/>
          <w:szCs w:val="28"/>
        </w:rPr>
        <w:softHyphen/>
        <w:t xml:space="preserve">нии могут получать от других лиц и организаций, должны соответствовать совокупности указанных ниже критериев: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быть прямо связанными с целями деятельности Учреждения;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быть разумно обоснованными, соразмерными и не являться предметами роскоши;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не представлять собой скрытое вознаграждение за услугу, действие, бездействие, попусти</w:t>
      </w:r>
      <w:r w:rsidRPr="005516E6">
        <w:rPr>
          <w:rFonts w:ascii="Times New Roman" w:eastAsia="Calibri" w:hAnsi="Times New Roman" w:cs="Times New Roman"/>
          <w:color w:val="000000"/>
          <w:sz w:val="28"/>
          <w:szCs w:val="28"/>
        </w:rPr>
        <w:softHyphen/>
        <w:t xml:space="preserve">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не создавать </w:t>
      </w:r>
      <w:proofErr w:type="spellStart"/>
      <w:r w:rsidRPr="005516E6">
        <w:rPr>
          <w:rFonts w:ascii="Times New Roman" w:eastAsia="Calibri" w:hAnsi="Times New Roman" w:cs="Times New Roman"/>
          <w:color w:val="000000"/>
          <w:sz w:val="28"/>
          <w:szCs w:val="28"/>
        </w:rPr>
        <w:t>репутационного</w:t>
      </w:r>
      <w:proofErr w:type="spellEnd"/>
      <w:r w:rsidRPr="005516E6">
        <w:rPr>
          <w:rFonts w:ascii="Times New Roman" w:eastAsia="Calibri" w:hAnsi="Times New Roman" w:cs="Times New Roman"/>
          <w:color w:val="000000"/>
          <w:sz w:val="28"/>
          <w:szCs w:val="28"/>
        </w:rPr>
        <w:t xml:space="preserve"> риска для Учреждения, работников Учреждения и иных лиц в слу</w:t>
      </w:r>
      <w:r w:rsidRPr="005516E6">
        <w:rPr>
          <w:rFonts w:ascii="Times New Roman" w:eastAsia="Calibri" w:hAnsi="Times New Roman" w:cs="Times New Roman"/>
          <w:color w:val="000000"/>
          <w:sz w:val="28"/>
          <w:szCs w:val="28"/>
        </w:rPr>
        <w:softHyphen/>
        <w:t xml:space="preserve">чае раскрытия информации о подарках или представительских расходах;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lastRenderedPageBreak/>
        <w:t>не противоречить нормам действующего законодательства, принципам и требованиям настоя</w:t>
      </w:r>
      <w:r w:rsidRPr="005516E6">
        <w:rPr>
          <w:rFonts w:ascii="Times New Roman" w:eastAsia="Calibri" w:hAnsi="Times New Roman" w:cs="Times New Roman"/>
          <w:color w:val="000000"/>
          <w:sz w:val="28"/>
          <w:szCs w:val="28"/>
        </w:rPr>
        <w:softHyphen/>
        <w:t xml:space="preserve">щего Положения, другим локальным нормативным актам Учреждения.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w:t>
      </w:r>
      <w:r w:rsidRPr="005516E6">
        <w:rPr>
          <w:rFonts w:ascii="Times New Roman" w:eastAsia="Calibri" w:hAnsi="Times New Roman" w:cs="Times New Roman"/>
          <w:color w:val="000000"/>
          <w:sz w:val="28"/>
          <w:szCs w:val="28"/>
        </w:rPr>
        <w:softHyphen/>
        <w:t xml:space="preserve">ально участвует Учреждение, допускаются и рассматриваются в качестве </w:t>
      </w:r>
      <w:proofErr w:type="spellStart"/>
      <w:r w:rsidRPr="005516E6">
        <w:rPr>
          <w:rFonts w:ascii="Times New Roman" w:eastAsia="Calibri" w:hAnsi="Times New Roman" w:cs="Times New Roman"/>
          <w:color w:val="000000"/>
          <w:sz w:val="28"/>
          <w:szCs w:val="28"/>
        </w:rPr>
        <w:t>имиджевых</w:t>
      </w:r>
      <w:proofErr w:type="spellEnd"/>
      <w:r w:rsidRPr="005516E6">
        <w:rPr>
          <w:rFonts w:ascii="Times New Roman" w:eastAsia="Calibri" w:hAnsi="Times New Roman" w:cs="Times New Roman"/>
          <w:color w:val="000000"/>
          <w:sz w:val="28"/>
          <w:szCs w:val="28"/>
        </w:rPr>
        <w:t xml:space="preserve"> материалов.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rsidR="005F648B"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sidRPr="005516E6">
        <w:rPr>
          <w:rFonts w:ascii="Times New Roman" w:eastAsia="Calibri" w:hAnsi="Times New Roman" w:cs="Times New Roman"/>
          <w:b/>
          <w:color w:val="000000"/>
          <w:sz w:val="28"/>
          <w:szCs w:val="28"/>
        </w:rPr>
        <w:t>X. Антикоррупционное просвещение работников Учреждения</w:t>
      </w: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24. Антикоррупционное просвещение работников Учреждения осуществляется в целях формиро</w:t>
      </w:r>
      <w:r w:rsidRPr="005516E6">
        <w:rPr>
          <w:rFonts w:ascii="Times New Roman" w:eastAsia="Calibri" w:hAnsi="Times New Roman" w:cs="Times New Roman"/>
          <w:color w:val="000000"/>
          <w:sz w:val="28"/>
          <w:szCs w:val="28"/>
        </w:rPr>
        <w:softHyphen/>
        <w:t xml:space="preserve">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25. Антикоррупционное образование работников Учреждения осуществляется за счет Учрежде</w:t>
      </w:r>
      <w:r w:rsidRPr="005516E6">
        <w:rPr>
          <w:rFonts w:ascii="Times New Roman" w:eastAsia="Calibri" w:hAnsi="Times New Roman" w:cs="Times New Roman"/>
          <w:color w:val="000000"/>
          <w:sz w:val="28"/>
          <w:szCs w:val="28"/>
        </w:rPr>
        <w:softHyphen/>
        <w:t>ния в форме подготовки (переподготовки) и повышения квалификации должностных лиц Учрежде</w:t>
      </w:r>
      <w:r w:rsidRPr="005516E6">
        <w:rPr>
          <w:rFonts w:ascii="Times New Roman" w:eastAsia="Calibri" w:hAnsi="Times New Roman" w:cs="Times New Roman"/>
          <w:color w:val="000000"/>
          <w:sz w:val="28"/>
          <w:szCs w:val="28"/>
        </w:rPr>
        <w:softHyphen/>
        <w:t xml:space="preserve">ния, ответственных за реализацию антикоррупционной политики Учреждения.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26. Антикоррупционное консультирование осуществляется в индивидуальном порядке должнос</w:t>
      </w:r>
      <w:r w:rsidRPr="005516E6">
        <w:rPr>
          <w:rFonts w:ascii="Times New Roman" w:eastAsia="Calibri" w:hAnsi="Times New Roman" w:cs="Times New Roman"/>
          <w:color w:val="000000"/>
          <w:sz w:val="28"/>
          <w:szCs w:val="28"/>
        </w:rPr>
        <w:softHyphen/>
        <w:t>тными лицами Учреждения, ответственными за реализацию антикоррупционной политики Учрежде</w:t>
      </w:r>
      <w:r w:rsidRPr="005516E6">
        <w:rPr>
          <w:rFonts w:ascii="Times New Roman" w:eastAsia="Calibri" w:hAnsi="Times New Roman" w:cs="Times New Roman"/>
          <w:color w:val="000000"/>
          <w:sz w:val="28"/>
          <w:szCs w:val="28"/>
        </w:rPr>
        <w:softHyphen/>
        <w:t xml:space="preserve">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 </w:t>
      </w: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rsidR="005F648B"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sidRPr="005516E6">
        <w:rPr>
          <w:rFonts w:ascii="Times New Roman" w:eastAsia="Calibri" w:hAnsi="Times New Roman" w:cs="Times New Roman"/>
          <w:b/>
          <w:color w:val="000000"/>
          <w:sz w:val="28"/>
          <w:szCs w:val="28"/>
        </w:rPr>
        <w:t>XI. Внутренний контроль и аудит</w:t>
      </w: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27. Система внутреннего контроля и аудита Учреждения способствует профилактике и выявле</w:t>
      </w:r>
      <w:r w:rsidRPr="005516E6">
        <w:rPr>
          <w:rFonts w:ascii="Times New Roman" w:eastAsia="Calibri" w:hAnsi="Times New Roman" w:cs="Times New Roman"/>
          <w:color w:val="000000"/>
          <w:sz w:val="28"/>
          <w:szCs w:val="28"/>
        </w:rPr>
        <w:softHyphen/>
        <w:t xml:space="preserve">нию коррупционных правонарушений в деятельности Учреждения.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28. Задачами внутреннего контроля и аудита в целях реализации мер предупреждения корруп</w:t>
      </w:r>
      <w:r w:rsidRPr="005516E6">
        <w:rPr>
          <w:rFonts w:ascii="Times New Roman" w:eastAsia="Calibri" w:hAnsi="Times New Roman" w:cs="Times New Roman"/>
          <w:color w:val="000000"/>
          <w:sz w:val="28"/>
          <w:szCs w:val="28"/>
        </w:rPr>
        <w:softHyphen/>
        <w:t>ции являются обеспечение надежности и достоверности финансовой отчетности Учреждения и обеспечение соответствия деятельности Учреждения требованиям нормативных пра</w:t>
      </w:r>
      <w:r w:rsidRPr="005516E6">
        <w:rPr>
          <w:rFonts w:ascii="Times New Roman" w:eastAsia="Calibri" w:hAnsi="Times New Roman" w:cs="Times New Roman"/>
          <w:color w:val="000000"/>
          <w:sz w:val="28"/>
          <w:szCs w:val="28"/>
        </w:rPr>
        <w:softHyphen/>
        <w:t xml:space="preserve">вовых актов и локальных нормативных актов Учреждения.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29. Для реализации мер предупреждения коррупции в Учреждении осуществляются следующие мероприятия внутреннего контроля и аудита: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lastRenderedPageBreak/>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 контроль документирования операций хозяйственной деятельности Учреждения;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 проверка экономической обоснованности осуществляемых операций в сферах коррупционного риска.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w:t>
      </w:r>
      <w:r w:rsidRPr="005516E6">
        <w:rPr>
          <w:rFonts w:ascii="Times New Roman" w:eastAsia="Calibri" w:hAnsi="Times New Roman" w:cs="Times New Roman"/>
          <w:color w:val="000000"/>
          <w:sz w:val="28"/>
          <w:szCs w:val="28"/>
        </w:rPr>
        <w:softHyphen/>
        <w:t>ные антикоррупционные правила и процедуры, перечисленные в разделе VI настоящего Положе</w:t>
      </w:r>
      <w:r w:rsidRPr="005516E6">
        <w:rPr>
          <w:rFonts w:ascii="Times New Roman" w:eastAsia="Calibri" w:hAnsi="Times New Roman" w:cs="Times New Roman"/>
          <w:color w:val="000000"/>
          <w:sz w:val="28"/>
          <w:szCs w:val="28"/>
        </w:rPr>
        <w:softHyphen/>
        <w:t xml:space="preserve">ния, так и иные правила и процедуры, представленные в Кодексе этики и служебного поведения работников Учреждения.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31. Контроль документирования операций хозяйственной деятельности Учреждения</w:t>
      </w:r>
      <w:r>
        <w:rPr>
          <w:rFonts w:ascii="Times New Roman" w:eastAsia="Calibri" w:hAnsi="Times New Roman" w:cs="Times New Roman"/>
          <w:color w:val="000000"/>
          <w:sz w:val="28"/>
          <w:szCs w:val="28"/>
        </w:rPr>
        <w:t>,</w:t>
      </w:r>
      <w:r w:rsidRPr="005516E6">
        <w:rPr>
          <w:rFonts w:ascii="Times New Roman" w:eastAsia="Calibri" w:hAnsi="Times New Roman" w:cs="Times New Roman"/>
          <w:color w:val="000000"/>
          <w:sz w:val="28"/>
          <w:szCs w:val="28"/>
        </w:rPr>
        <w:t xml:space="preserve"> прежде </w:t>
      </w:r>
      <w:proofErr w:type="gramStart"/>
      <w:r w:rsidRPr="005516E6">
        <w:rPr>
          <w:rFonts w:ascii="Times New Roman" w:eastAsia="Calibri" w:hAnsi="Times New Roman" w:cs="Times New Roman"/>
          <w:color w:val="000000"/>
          <w:sz w:val="28"/>
          <w:szCs w:val="28"/>
        </w:rPr>
        <w:t>всего</w:t>
      </w:r>
      <w:proofErr w:type="gramEnd"/>
      <w:r w:rsidRPr="005516E6">
        <w:rPr>
          <w:rFonts w:ascii="Times New Roman" w:eastAsia="Calibri" w:hAnsi="Times New Roman" w:cs="Times New Roman"/>
          <w:color w:val="000000"/>
          <w:sz w:val="28"/>
          <w:szCs w:val="28"/>
        </w:rPr>
        <w:t xml:space="preserve"> связан с обязанностью ведения Учреждением финансовой отчетности и направлен на предупреждение и выявление соответствующих нарушений: составление неофи</w:t>
      </w:r>
      <w:r w:rsidRPr="005516E6">
        <w:rPr>
          <w:rFonts w:ascii="Times New Roman" w:eastAsia="Calibri" w:hAnsi="Times New Roman" w:cs="Times New Roman"/>
          <w:color w:val="000000"/>
          <w:sz w:val="28"/>
          <w:szCs w:val="28"/>
        </w:rPr>
        <w:softHyphen/>
        <w:t xml:space="preserve">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32. Проверка экономической обоснованности осуществляемых операций в сферах коррупци</w:t>
      </w:r>
      <w:r w:rsidRPr="005516E6">
        <w:rPr>
          <w:rFonts w:ascii="Times New Roman" w:eastAsia="Calibri" w:hAnsi="Times New Roman" w:cs="Times New Roman"/>
          <w:color w:val="000000"/>
          <w:sz w:val="28"/>
          <w:szCs w:val="28"/>
        </w:rPr>
        <w:softHyphen/>
        <w:t>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w:t>
      </w:r>
      <w:r w:rsidRPr="005516E6">
        <w:rPr>
          <w:rFonts w:ascii="Times New Roman" w:eastAsia="Calibri" w:hAnsi="Times New Roman" w:cs="Times New Roman"/>
          <w:color w:val="000000"/>
          <w:sz w:val="28"/>
          <w:szCs w:val="28"/>
        </w:rPr>
        <w:softHyphen/>
        <w:t xml:space="preserve">вомерных действий: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оплата услуг, характер которых не определен либо вызывает сомнения;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выплата посреднику или контрагенту вознаграждения, размер которого превышает обычную плату для Учреждения или плату для данного вида услуг;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закупки или продажи по ценам, значительно отличающимся от рыночных цен;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сомнительные платежи наличными денежными средствами. </w:t>
      </w: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sidRPr="005516E6">
        <w:rPr>
          <w:rFonts w:ascii="Times New Roman" w:eastAsia="Calibri" w:hAnsi="Times New Roman" w:cs="Times New Roman"/>
          <w:b/>
          <w:color w:val="000000"/>
          <w:sz w:val="28"/>
          <w:szCs w:val="28"/>
        </w:rPr>
        <w:t>XII.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lastRenderedPageBreak/>
        <w:t>Обязанность по сообщению в правоохранительные органы о случаях совершения коррупцион</w:t>
      </w:r>
      <w:r w:rsidRPr="005516E6">
        <w:rPr>
          <w:rFonts w:ascii="Times New Roman" w:eastAsia="Calibri" w:hAnsi="Times New Roman" w:cs="Times New Roman"/>
          <w:color w:val="000000"/>
          <w:sz w:val="28"/>
          <w:szCs w:val="28"/>
        </w:rPr>
        <w:softHyphen/>
        <w:t xml:space="preserve">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34. </w:t>
      </w:r>
      <w:proofErr w:type="gramStart"/>
      <w:r w:rsidRPr="005516E6">
        <w:rPr>
          <w:rFonts w:ascii="Times New Roman" w:eastAsia="Calibri" w:hAnsi="Times New Roman" w:cs="Times New Roman"/>
          <w:color w:val="000000"/>
          <w:sz w:val="28"/>
          <w:szCs w:val="28"/>
        </w:rPr>
        <w:t>Учреждение принимает на себя обязательство воздерживаться от каких-либо санкций в отно</w:t>
      </w:r>
      <w:r w:rsidRPr="005516E6">
        <w:rPr>
          <w:rFonts w:ascii="Times New Roman" w:eastAsia="Calibri" w:hAnsi="Times New Roman" w:cs="Times New Roman"/>
          <w:color w:val="000000"/>
          <w:sz w:val="28"/>
          <w:szCs w:val="28"/>
        </w:rPr>
        <w:softHyphen/>
        <w:t>шении работников Учреждения, сообщивших в органы, уполномоченные на осуществление государс</w:t>
      </w:r>
      <w:r w:rsidRPr="005516E6">
        <w:rPr>
          <w:rFonts w:ascii="Times New Roman" w:eastAsia="Calibri" w:hAnsi="Times New Roman" w:cs="Times New Roman"/>
          <w:color w:val="000000"/>
          <w:sz w:val="28"/>
          <w:szCs w:val="28"/>
        </w:rPr>
        <w:softHyphen/>
        <w:t>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w:t>
      </w:r>
      <w:r w:rsidRPr="005516E6">
        <w:rPr>
          <w:rFonts w:ascii="Times New Roman" w:eastAsia="Calibri" w:hAnsi="Times New Roman" w:cs="Times New Roman"/>
          <w:color w:val="000000"/>
          <w:sz w:val="28"/>
          <w:szCs w:val="28"/>
        </w:rPr>
        <w:softHyphen/>
        <w:t xml:space="preserve">рупционного правонарушения. </w:t>
      </w:r>
      <w:proofErr w:type="gramEnd"/>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при проведении ими </w:t>
      </w:r>
      <w:proofErr w:type="spellStart"/>
      <w:r w:rsidRPr="005516E6">
        <w:rPr>
          <w:rFonts w:ascii="Times New Roman" w:eastAsia="Calibri" w:hAnsi="Times New Roman" w:cs="Times New Roman"/>
          <w:color w:val="000000"/>
          <w:sz w:val="28"/>
          <w:szCs w:val="28"/>
        </w:rPr>
        <w:t>контрольно</w:t>
      </w:r>
      <w:proofErr w:type="spellEnd"/>
      <w:r w:rsidRPr="005516E6">
        <w:rPr>
          <w:rFonts w:ascii="Times New Roman" w:eastAsia="Calibri" w:hAnsi="Times New Roman" w:cs="Times New Roman"/>
          <w:color w:val="000000"/>
          <w:sz w:val="28"/>
          <w:szCs w:val="28"/>
        </w:rPr>
        <w:t>–надзорных меро</w:t>
      </w:r>
      <w:r w:rsidRPr="005516E6">
        <w:rPr>
          <w:rFonts w:ascii="Times New Roman" w:eastAsia="Calibri" w:hAnsi="Times New Roman" w:cs="Times New Roman"/>
          <w:color w:val="000000"/>
          <w:sz w:val="28"/>
          <w:szCs w:val="28"/>
        </w:rPr>
        <w:softHyphen/>
        <w:t xml:space="preserve">приятий в Учреждении по вопросам предупреждения и противодействия коррупции;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оказания содействия уполномоченным представителям правоохранительных органов при про</w:t>
      </w:r>
      <w:r w:rsidRPr="005516E6">
        <w:rPr>
          <w:rFonts w:ascii="Times New Roman" w:eastAsia="Calibri" w:hAnsi="Times New Roman" w:cs="Times New Roman"/>
          <w:color w:val="000000"/>
          <w:sz w:val="28"/>
          <w:szCs w:val="28"/>
        </w:rPr>
        <w:softHyphen/>
        <w:t>ведении мероприятий по пресечению или расследованию коррупционных правонарушений, вклю</w:t>
      </w:r>
      <w:r w:rsidRPr="005516E6">
        <w:rPr>
          <w:rFonts w:ascii="Times New Roman" w:eastAsia="Calibri" w:hAnsi="Times New Roman" w:cs="Times New Roman"/>
          <w:color w:val="000000"/>
          <w:sz w:val="28"/>
          <w:szCs w:val="28"/>
        </w:rPr>
        <w:softHyphen/>
        <w:t xml:space="preserve">чая оперативно-розыскные мероприятия.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36. Руководитель Учреждения и работники Учреждения оказывают поддержку правоохранитель</w:t>
      </w:r>
      <w:r w:rsidRPr="005516E6">
        <w:rPr>
          <w:rFonts w:ascii="Times New Roman" w:eastAsia="Calibri" w:hAnsi="Times New Roman" w:cs="Times New Roman"/>
          <w:color w:val="000000"/>
          <w:sz w:val="28"/>
          <w:szCs w:val="28"/>
        </w:rPr>
        <w:softHyphen/>
        <w:t xml:space="preserve">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 xml:space="preserve">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 </w:t>
      </w: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sidRPr="005516E6">
        <w:rPr>
          <w:rFonts w:ascii="Times New Roman" w:eastAsia="Calibri" w:hAnsi="Times New Roman" w:cs="Times New Roman"/>
          <w:b/>
          <w:color w:val="000000"/>
          <w:sz w:val="28"/>
          <w:szCs w:val="28"/>
        </w:rPr>
        <w:t>XIII. Ответственность за несоблюдение требований настоящего</w:t>
      </w:r>
    </w:p>
    <w:p w:rsidR="005F648B"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sidRPr="005516E6">
        <w:rPr>
          <w:rFonts w:ascii="Times New Roman" w:eastAsia="Calibri" w:hAnsi="Times New Roman" w:cs="Times New Roman"/>
          <w:b/>
          <w:color w:val="000000"/>
          <w:sz w:val="28"/>
          <w:szCs w:val="28"/>
        </w:rPr>
        <w:t>Положения и нарушение антикоррупционного законодательства</w:t>
      </w: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38. Все работники Учреждения должны руководствоваться настоящим Положением и неукосни</w:t>
      </w:r>
      <w:r w:rsidRPr="005516E6">
        <w:rPr>
          <w:rFonts w:ascii="Times New Roman" w:eastAsia="Calibri" w:hAnsi="Times New Roman" w:cs="Times New Roman"/>
          <w:color w:val="000000"/>
          <w:sz w:val="28"/>
          <w:szCs w:val="28"/>
        </w:rPr>
        <w:softHyphen/>
        <w:t xml:space="preserve">тельно соблюдать закрепленные в нем принципы и требования.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39. Руководители структурных подразделений Учреждения являются ответственными за обеспе</w:t>
      </w:r>
      <w:r w:rsidRPr="005516E6">
        <w:rPr>
          <w:rFonts w:ascii="Times New Roman" w:eastAsia="Calibri" w:hAnsi="Times New Roman" w:cs="Times New Roman"/>
          <w:color w:val="000000"/>
          <w:sz w:val="28"/>
          <w:szCs w:val="28"/>
        </w:rPr>
        <w:softHyphen/>
        <w:t xml:space="preserve">чение </w:t>
      </w:r>
      <w:proofErr w:type="gramStart"/>
      <w:r w:rsidRPr="005516E6">
        <w:rPr>
          <w:rFonts w:ascii="Times New Roman" w:eastAsia="Calibri" w:hAnsi="Times New Roman" w:cs="Times New Roman"/>
          <w:color w:val="000000"/>
          <w:sz w:val="28"/>
          <w:szCs w:val="28"/>
        </w:rPr>
        <w:t>контроля за</w:t>
      </w:r>
      <w:proofErr w:type="gramEnd"/>
      <w:r w:rsidRPr="005516E6">
        <w:rPr>
          <w:rFonts w:ascii="Times New Roman" w:eastAsia="Calibri" w:hAnsi="Times New Roman" w:cs="Times New Roman"/>
          <w:color w:val="000000"/>
          <w:sz w:val="28"/>
          <w:szCs w:val="28"/>
        </w:rPr>
        <w:t xml:space="preserve"> соблюдением требований настоящего Положения своими подчиненными.</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rsidR="005F648B"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sidRPr="005516E6">
        <w:rPr>
          <w:rFonts w:ascii="Times New Roman" w:eastAsia="Calibri" w:hAnsi="Times New Roman" w:cs="Times New Roman"/>
          <w:b/>
          <w:color w:val="000000"/>
          <w:sz w:val="28"/>
          <w:szCs w:val="28"/>
        </w:rPr>
        <w:lastRenderedPageBreak/>
        <w:t>XIV. Порядок пересмотра настоящего Положения и внесения в него изменений</w:t>
      </w:r>
    </w:p>
    <w:p w:rsidR="005F648B" w:rsidRPr="005516E6" w:rsidRDefault="005F648B" w:rsidP="005F648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41. Учреждение осуществляет регулярный мониторинг эффективности реализации антикорруп</w:t>
      </w:r>
      <w:r w:rsidRPr="005516E6">
        <w:rPr>
          <w:rFonts w:ascii="Times New Roman" w:eastAsia="Calibri" w:hAnsi="Times New Roman" w:cs="Times New Roman"/>
          <w:color w:val="000000"/>
          <w:sz w:val="28"/>
          <w:szCs w:val="28"/>
        </w:rPr>
        <w:softHyphen/>
        <w:t xml:space="preserve">ционной политики Учреждения.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w:t>
      </w:r>
      <w:r w:rsidRPr="005516E6">
        <w:rPr>
          <w:rFonts w:ascii="Times New Roman" w:eastAsia="Calibri" w:hAnsi="Times New Roman" w:cs="Times New Roman"/>
          <w:color w:val="000000"/>
          <w:sz w:val="28"/>
          <w:szCs w:val="28"/>
        </w:rPr>
        <w:softHyphen/>
        <w:t xml:space="preserve">дении, представляет его руководителю Учреждения. На основании указанного отчета в настоящее Положение могут быть внесены изменения. </w:t>
      </w:r>
    </w:p>
    <w:p w:rsidR="005F648B" w:rsidRPr="005516E6" w:rsidRDefault="005F648B" w:rsidP="005F648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516E6">
        <w:rPr>
          <w:rFonts w:ascii="Times New Roman" w:eastAsia="Calibri" w:hAnsi="Times New Roman" w:cs="Times New Roman"/>
          <w:color w:val="000000"/>
          <w:sz w:val="28"/>
          <w:szCs w:val="28"/>
        </w:rPr>
        <w:t>43. Пересмотр настоящего Положения может проводиться в случае внесения изменений в трудо</w:t>
      </w:r>
      <w:r w:rsidRPr="005516E6">
        <w:rPr>
          <w:rFonts w:ascii="Times New Roman" w:eastAsia="Calibri" w:hAnsi="Times New Roman" w:cs="Times New Roman"/>
          <w:color w:val="000000"/>
          <w:sz w:val="28"/>
          <w:szCs w:val="28"/>
        </w:rPr>
        <w:softHyphen/>
        <w:t>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p>
    <w:p w:rsidR="005F648B" w:rsidRPr="005516E6" w:rsidRDefault="005F648B" w:rsidP="005F648B">
      <w:pPr>
        <w:spacing w:after="0" w:line="240" w:lineRule="auto"/>
        <w:jc w:val="right"/>
        <w:rPr>
          <w:rFonts w:ascii="Times New Roman" w:eastAsia="Times New Roman" w:hAnsi="Times New Roman" w:cs="Times New Roman"/>
          <w:sz w:val="28"/>
          <w:szCs w:val="28"/>
          <w:lang w:eastAsia="ru-RU"/>
        </w:rPr>
      </w:pPr>
    </w:p>
    <w:p w:rsidR="005F648B" w:rsidRDefault="005F648B" w:rsidP="005F648B">
      <w:pPr>
        <w:spacing w:after="0" w:line="240" w:lineRule="auto"/>
        <w:rPr>
          <w:rFonts w:ascii="Times New Roman" w:eastAsia="Calibri" w:hAnsi="Times New Roman" w:cs="Times New Roman"/>
          <w:b/>
          <w:sz w:val="28"/>
          <w:szCs w:val="28"/>
        </w:rPr>
      </w:pPr>
    </w:p>
    <w:p w:rsidR="005F648B" w:rsidRDefault="005F648B" w:rsidP="005F648B">
      <w:pPr>
        <w:spacing w:after="0" w:line="240" w:lineRule="auto"/>
        <w:rPr>
          <w:rFonts w:ascii="Times New Roman" w:eastAsia="Calibri" w:hAnsi="Times New Roman" w:cs="Times New Roman"/>
          <w:b/>
          <w:sz w:val="28"/>
          <w:szCs w:val="28"/>
        </w:rPr>
      </w:pPr>
    </w:p>
    <w:p w:rsidR="005F648B" w:rsidRDefault="005F648B" w:rsidP="005F648B">
      <w:pPr>
        <w:spacing w:after="0" w:line="240" w:lineRule="auto"/>
        <w:rPr>
          <w:rFonts w:ascii="Times New Roman" w:eastAsia="Calibri" w:hAnsi="Times New Roman" w:cs="Times New Roman"/>
          <w:b/>
          <w:sz w:val="28"/>
          <w:szCs w:val="28"/>
        </w:rPr>
      </w:pPr>
    </w:p>
    <w:p w:rsidR="005F648B" w:rsidRDefault="005F648B" w:rsidP="005F648B">
      <w:pPr>
        <w:spacing w:after="0" w:line="240" w:lineRule="auto"/>
        <w:rPr>
          <w:rFonts w:ascii="Times New Roman" w:eastAsia="Calibri" w:hAnsi="Times New Roman" w:cs="Times New Roman"/>
          <w:b/>
          <w:sz w:val="28"/>
          <w:szCs w:val="28"/>
        </w:rPr>
      </w:pPr>
    </w:p>
    <w:p w:rsidR="005F648B" w:rsidRDefault="005F648B" w:rsidP="005F648B">
      <w:pPr>
        <w:spacing w:after="0" w:line="240" w:lineRule="auto"/>
        <w:rPr>
          <w:rFonts w:ascii="Times New Roman" w:eastAsia="Calibri" w:hAnsi="Times New Roman" w:cs="Times New Roman"/>
          <w:b/>
          <w:sz w:val="28"/>
          <w:szCs w:val="28"/>
        </w:rPr>
      </w:pPr>
    </w:p>
    <w:p w:rsidR="005F648B" w:rsidRDefault="005F648B" w:rsidP="00FE3D23">
      <w:pPr>
        <w:spacing w:after="0" w:line="240" w:lineRule="auto"/>
        <w:rPr>
          <w:rFonts w:ascii="Times New Roman" w:eastAsia="Calibri" w:hAnsi="Times New Roman" w:cs="Times New Roman"/>
          <w:b/>
          <w:sz w:val="28"/>
          <w:szCs w:val="28"/>
        </w:rPr>
      </w:pPr>
    </w:p>
    <w:p w:rsidR="005F648B" w:rsidRDefault="005F648B" w:rsidP="00FE3D23">
      <w:pPr>
        <w:spacing w:after="0" w:line="240" w:lineRule="auto"/>
        <w:rPr>
          <w:rFonts w:ascii="Times New Roman" w:eastAsia="Calibri" w:hAnsi="Times New Roman" w:cs="Times New Roman"/>
          <w:b/>
          <w:sz w:val="28"/>
          <w:szCs w:val="28"/>
        </w:rPr>
      </w:pPr>
    </w:p>
    <w:p w:rsidR="005F648B" w:rsidRDefault="005F648B" w:rsidP="00FE3D23">
      <w:pPr>
        <w:spacing w:after="0" w:line="240" w:lineRule="auto"/>
        <w:rPr>
          <w:rFonts w:ascii="Times New Roman" w:eastAsia="Calibri" w:hAnsi="Times New Roman" w:cs="Times New Roman"/>
          <w:b/>
          <w:sz w:val="28"/>
          <w:szCs w:val="28"/>
        </w:rPr>
      </w:pPr>
    </w:p>
    <w:sectPr w:rsidR="005F64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A8E" w:rsidRDefault="00952A8E" w:rsidP="005B235B">
      <w:pPr>
        <w:spacing w:after="0" w:line="240" w:lineRule="auto"/>
      </w:pPr>
      <w:r>
        <w:separator/>
      </w:r>
    </w:p>
  </w:endnote>
  <w:endnote w:type="continuationSeparator" w:id="0">
    <w:p w:rsidR="00952A8E" w:rsidRDefault="00952A8E" w:rsidP="005B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A8E" w:rsidRDefault="00952A8E" w:rsidP="005B235B">
      <w:pPr>
        <w:spacing w:after="0" w:line="240" w:lineRule="auto"/>
      </w:pPr>
      <w:r>
        <w:separator/>
      </w:r>
    </w:p>
  </w:footnote>
  <w:footnote w:type="continuationSeparator" w:id="0">
    <w:p w:rsidR="00952A8E" w:rsidRDefault="00952A8E" w:rsidP="005B23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02759"/>
    <w:multiLevelType w:val="hybridMultilevel"/>
    <w:tmpl w:val="EE38941E"/>
    <w:lvl w:ilvl="0" w:tplc="F95608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ABD"/>
    <w:rsid w:val="00005848"/>
    <w:rsid w:val="000D243C"/>
    <w:rsid w:val="002B5F53"/>
    <w:rsid w:val="0053014C"/>
    <w:rsid w:val="005B235B"/>
    <w:rsid w:val="005F648B"/>
    <w:rsid w:val="006A6EEE"/>
    <w:rsid w:val="006B3A96"/>
    <w:rsid w:val="008233DB"/>
    <w:rsid w:val="00830203"/>
    <w:rsid w:val="00852ABD"/>
    <w:rsid w:val="0090333C"/>
    <w:rsid w:val="00952A8E"/>
    <w:rsid w:val="00960089"/>
    <w:rsid w:val="00A34172"/>
    <w:rsid w:val="00B67DA6"/>
    <w:rsid w:val="00E05167"/>
    <w:rsid w:val="00FE3D23"/>
    <w:rsid w:val="00FE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Гиперссылка1"/>
    <w:basedOn w:val="a0"/>
    <w:uiPriority w:val="99"/>
    <w:semiHidden/>
    <w:unhideWhenUsed/>
    <w:rsid w:val="005B235B"/>
    <w:rPr>
      <w:color w:val="0563C1"/>
      <w:u w:val="single"/>
    </w:rPr>
  </w:style>
  <w:style w:type="paragraph" w:styleId="a3">
    <w:name w:val="footnote text"/>
    <w:basedOn w:val="a"/>
    <w:link w:val="a4"/>
    <w:uiPriority w:val="99"/>
    <w:semiHidden/>
    <w:unhideWhenUsed/>
    <w:rsid w:val="005B235B"/>
    <w:pPr>
      <w:spacing w:after="0" w:line="240" w:lineRule="auto"/>
    </w:pPr>
    <w:rPr>
      <w:sz w:val="20"/>
      <w:szCs w:val="20"/>
    </w:rPr>
  </w:style>
  <w:style w:type="character" w:customStyle="1" w:styleId="a4">
    <w:name w:val="Текст сноски Знак"/>
    <w:basedOn w:val="a0"/>
    <w:link w:val="a3"/>
    <w:uiPriority w:val="99"/>
    <w:semiHidden/>
    <w:rsid w:val="005B235B"/>
    <w:rPr>
      <w:sz w:val="20"/>
      <w:szCs w:val="20"/>
    </w:rPr>
  </w:style>
  <w:style w:type="character" w:styleId="a5">
    <w:name w:val="footnote reference"/>
    <w:basedOn w:val="a0"/>
    <w:uiPriority w:val="99"/>
    <w:semiHidden/>
    <w:unhideWhenUsed/>
    <w:rsid w:val="005B235B"/>
    <w:rPr>
      <w:vertAlign w:val="superscript"/>
    </w:rPr>
  </w:style>
  <w:style w:type="table" w:styleId="a6">
    <w:name w:val="Table Grid"/>
    <w:basedOn w:val="a1"/>
    <w:uiPriority w:val="39"/>
    <w:rsid w:val="005B23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F64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Гиперссылка1"/>
    <w:basedOn w:val="a0"/>
    <w:uiPriority w:val="99"/>
    <w:semiHidden/>
    <w:unhideWhenUsed/>
    <w:rsid w:val="005B235B"/>
    <w:rPr>
      <w:color w:val="0563C1"/>
      <w:u w:val="single"/>
    </w:rPr>
  </w:style>
  <w:style w:type="paragraph" w:styleId="a3">
    <w:name w:val="footnote text"/>
    <w:basedOn w:val="a"/>
    <w:link w:val="a4"/>
    <w:uiPriority w:val="99"/>
    <w:semiHidden/>
    <w:unhideWhenUsed/>
    <w:rsid w:val="005B235B"/>
    <w:pPr>
      <w:spacing w:after="0" w:line="240" w:lineRule="auto"/>
    </w:pPr>
    <w:rPr>
      <w:sz w:val="20"/>
      <w:szCs w:val="20"/>
    </w:rPr>
  </w:style>
  <w:style w:type="character" w:customStyle="1" w:styleId="a4">
    <w:name w:val="Текст сноски Знак"/>
    <w:basedOn w:val="a0"/>
    <w:link w:val="a3"/>
    <w:uiPriority w:val="99"/>
    <w:semiHidden/>
    <w:rsid w:val="005B235B"/>
    <w:rPr>
      <w:sz w:val="20"/>
      <w:szCs w:val="20"/>
    </w:rPr>
  </w:style>
  <w:style w:type="character" w:styleId="a5">
    <w:name w:val="footnote reference"/>
    <w:basedOn w:val="a0"/>
    <w:uiPriority w:val="99"/>
    <w:semiHidden/>
    <w:unhideWhenUsed/>
    <w:rsid w:val="005B235B"/>
    <w:rPr>
      <w:vertAlign w:val="superscript"/>
    </w:rPr>
  </w:style>
  <w:style w:type="table" w:styleId="a6">
    <w:name w:val="Table Grid"/>
    <w:basedOn w:val="a1"/>
    <w:uiPriority w:val="39"/>
    <w:rsid w:val="005B23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F6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7CD09-B174-4908-906D-87818B36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4227</Words>
  <Characters>24097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2021-01-13T12:18:00Z</dcterms:created>
  <dcterms:modified xsi:type="dcterms:W3CDTF">2021-02-10T07:07:00Z</dcterms:modified>
</cp:coreProperties>
</file>